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B84C" w14:textId="555ED624" w:rsidR="0039419E" w:rsidRDefault="00423A80" w:rsidP="00B735CA">
      <w:pPr>
        <w:jc w:val="center"/>
        <w:rPr>
          <w:sz w:val="40"/>
          <w:szCs w:val="40"/>
        </w:rPr>
      </w:pPr>
      <w:r>
        <w:rPr>
          <w:sz w:val="40"/>
          <w:szCs w:val="40"/>
        </w:rPr>
        <w:t>Household Chemicals</w:t>
      </w:r>
    </w:p>
    <w:p w14:paraId="036416A2" w14:textId="31C4ED3D" w:rsidR="00E43C42" w:rsidRDefault="00E43C42" w:rsidP="00B735CA">
      <w:pPr>
        <w:jc w:val="center"/>
        <w:rPr>
          <w:sz w:val="40"/>
          <w:szCs w:val="40"/>
        </w:rPr>
      </w:pPr>
    </w:p>
    <w:p w14:paraId="6ACE1353" w14:textId="7382BB0B" w:rsidR="00E43C42" w:rsidRDefault="00423A80" w:rsidP="00E43C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Cleaning agents</w:t>
      </w:r>
    </w:p>
    <w:p w14:paraId="5CDAA9A6" w14:textId="78B85688" w:rsidR="00BD16D4" w:rsidRDefault="00FE69EB" w:rsidP="00E43C4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Soap</w:t>
      </w:r>
    </w:p>
    <w:p w14:paraId="03E270A5" w14:textId="28530977" w:rsidR="002451C3" w:rsidRDefault="00FE69EB" w:rsidP="002451C3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Sodium salt of a fatty acid</w:t>
      </w:r>
      <w:r w:rsidR="00F843C1">
        <w:rPr>
          <w:sz w:val="28"/>
          <w:szCs w:val="28"/>
        </w:rPr>
        <w:t xml:space="preserve"> </w:t>
      </w:r>
    </w:p>
    <w:p w14:paraId="49F88661" w14:textId="7B696006" w:rsidR="00993FC1" w:rsidRDefault="00FE69EB" w:rsidP="002451C3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Originally made by cooking animal fat (</w:t>
      </w:r>
      <w:proofErr w:type="spellStart"/>
      <w:r>
        <w:rPr>
          <w:sz w:val="28"/>
          <w:szCs w:val="28"/>
        </w:rPr>
        <w:t>triester</w:t>
      </w:r>
      <w:proofErr w:type="spellEnd"/>
      <w:r>
        <w:rPr>
          <w:sz w:val="28"/>
          <w:szCs w:val="28"/>
        </w:rPr>
        <w:t xml:space="preserve"> of glycerol and three saturated fatty acids) with lye (NaOH); this digests the </w:t>
      </w:r>
      <w:proofErr w:type="spellStart"/>
      <w:r>
        <w:rPr>
          <w:sz w:val="28"/>
          <w:szCs w:val="28"/>
        </w:rPr>
        <w:t>triester</w:t>
      </w:r>
      <w:proofErr w:type="spellEnd"/>
      <w:r>
        <w:rPr>
          <w:sz w:val="28"/>
          <w:szCs w:val="28"/>
        </w:rPr>
        <w:t xml:space="preserve"> (adds three waters</w:t>
      </w:r>
      <w:r w:rsidR="00C503EC">
        <w:rPr>
          <w:sz w:val="28"/>
          <w:szCs w:val="28"/>
        </w:rPr>
        <w:t xml:space="preserve"> per fat molecule</w:t>
      </w:r>
      <w:r>
        <w:rPr>
          <w:sz w:val="28"/>
          <w:szCs w:val="28"/>
        </w:rPr>
        <w:t xml:space="preserve">) forming </w:t>
      </w:r>
      <w:r w:rsidR="00C503EC">
        <w:rPr>
          <w:sz w:val="28"/>
          <w:szCs w:val="28"/>
        </w:rPr>
        <w:t xml:space="preserve">sodium salts of </w:t>
      </w:r>
      <w:r>
        <w:rPr>
          <w:sz w:val="28"/>
          <w:szCs w:val="28"/>
        </w:rPr>
        <w:t xml:space="preserve">three fatty acid conjugate base </w:t>
      </w:r>
      <w:r w:rsidR="00C503EC">
        <w:rPr>
          <w:sz w:val="28"/>
          <w:szCs w:val="28"/>
        </w:rPr>
        <w:t>anions and one glycerol molecule from each fat molecule</w:t>
      </w:r>
    </w:p>
    <w:p w14:paraId="5109AA5C" w14:textId="77777777" w:rsidR="000402B6" w:rsidRDefault="00A41739" w:rsidP="002451C3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Soap is amphipathic; </w:t>
      </w:r>
      <w:r w:rsidR="003F365F">
        <w:rPr>
          <w:sz w:val="28"/>
          <w:szCs w:val="28"/>
        </w:rPr>
        <w:t xml:space="preserve">each molecule </w:t>
      </w:r>
      <w:r>
        <w:rPr>
          <w:sz w:val="28"/>
          <w:szCs w:val="28"/>
        </w:rPr>
        <w:t>has CO</w:t>
      </w:r>
      <w:r w:rsidRPr="00A41739">
        <w:rPr>
          <w:rFonts w:ascii="Times New Roman" w:hAnsi="Times New Roman"/>
          <w:sz w:val="28"/>
          <w:szCs w:val="28"/>
          <w:vertAlign w:val="subscript"/>
        </w:rPr>
        <w:t>2</w:t>
      </w:r>
      <w:r w:rsidRPr="00A41739">
        <w:rPr>
          <w:rFonts w:ascii="Times New Roman" w:hAnsi="Times New Roman"/>
          <w:sz w:val="28"/>
          <w:szCs w:val="28"/>
          <w:vertAlign w:val="superscript"/>
        </w:rPr>
        <w:t>–</w:t>
      </w:r>
      <w:r>
        <w:rPr>
          <w:sz w:val="28"/>
          <w:szCs w:val="28"/>
        </w:rPr>
        <w:t xml:space="preserve"> hydrophilic polar head group and long hydrophobic nonpolar hydrocarbon tail</w:t>
      </w:r>
    </w:p>
    <w:p w14:paraId="5D4252AC" w14:textId="51175248" w:rsidR="00D51AB3" w:rsidRDefault="008A34FC" w:rsidP="002451C3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Soap forms structures called micelles due to amphipathic property; these make spheres with head groups facing outward (forming outer surface of spheres interfaced with surrounding water molecules)</w:t>
      </w:r>
      <w:r w:rsidR="00163F3E">
        <w:rPr>
          <w:sz w:val="28"/>
          <w:szCs w:val="28"/>
        </w:rPr>
        <w:t xml:space="preserve"> </w:t>
      </w:r>
      <w:r>
        <w:rPr>
          <w:sz w:val="28"/>
          <w:szCs w:val="28"/>
        </w:rPr>
        <w:t>and nonpolar tails in sphere centers which can dissolve nonpolar chemicals like grease and oil or skin oil containing “dirt”</w:t>
      </w:r>
    </w:p>
    <w:p w14:paraId="06BC69BA" w14:textId="0FD9818F" w:rsidR="008A34FC" w:rsidRDefault="008A34FC" w:rsidP="002451C3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Soap can </w:t>
      </w:r>
      <w:r w:rsidR="00294859">
        <w:rPr>
          <w:sz w:val="28"/>
          <w:szCs w:val="28"/>
        </w:rPr>
        <w:t>kill bacteria by dissolving their amphipathic lipid bilayer membranes</w:t>
      </w:r>
    </w:p>
    <w:p w14:paraId="40483DF5" w14:textId="77777777" w:rsidR="00A83B55" w:rsidRDefault="00F75773" w:rsidP="002451C3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Soap can form bubbles in air due to amphipathic property</w:t>
      </w:r>
    </w:p>
    <w:p w14:paraId="264BF729" w14:textId="2E7DB02E" w:rsidR="00F75773" w:rsidRDefault="00A83B55" w:rsidP="00A83B55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These are hollow spheres with a bilayer of soap particles</w:t>
      </w:r>
    </w:p>
    <w:p w14:paraId="26DC95D3" w14:textId="55253D1F" w:rsidR="00A83B55" w:rsidRDefault="00A83B55" w:rsidP="00A83B55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Air is hydrophobic; soap tails are oriented toward both the outside and inside of bubbles</w:t>
      </w:r>
    </w:p>
    <w:p w14:paraId="10A6B644" w14:textId="1B54E7B4" w:rsidR="00A83B55" w:rsidRDefault="00A83B55" w:rsidP="00A83B55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Hydrophilic head groups surround a thin film of water in the middle of a spherical bubble wall</w:t>
      </w:r>
    </w:p>
    <w:p w14:paraId="21CC2F03" w14:textId="1C48E33A" w:rsidR="00186F4C" w:rsidRDefault="00A83B55" w:rsidP="00E43C4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Detergents</w:t>
      </w:r>
    </w:p>
    <w:p w14:paraId="17C5920E" w14:textId="2EDE31C1" w:rsidR="00BD16D4" w:rsidRDefault="001871AF" w:rsidP="00BD16D4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Detergents are amphipathic like </w:t>
      </w:r>
      <w:proofErr w:type="gramStart"/>
      <w:r>
        <w:rPr>
          <w:sz w:val="28"/>
          <w:szCs w:val="28"/>
        </w:rPr>
        <w:t>soaps</w:t>
      </w:r>
      <w:proofErr w:type="gramEnd"/>
      <w:r>
        <w:rPr>
          <w:sz w:val="28"/>
          <w:szCs w:val="28"/>
        </w:rPr>
        <w:t xml:space="preserve"> but the polar </w:t>
      </w:r>
      <w:r w:rsidR="00EF0B1B">
        <w:rPr>
          <w:sz w:val="28"/>
          <w:szCs w:val="28"/>
        </w:rPr>
        <w:t xml:space="preserve">head </w:t>
      </w:r>
      <w:r>
        <w:rPr>
          <w:sz w:val="28"/>
          <w:szCs w:val="28"/>
        </w:rPr>
        <w:t>groups are not carboxylate (CO</w:t>
      </w:r>
      <w:r w:rsidRPr="001871AF">
        <w:rPr>
          <w:rFonts w:ascii="Times New Roman" w:hAnsi="Times New Roman"/>
          <w:sz w:val="28"/>
          <w:szCs w:val="28"/>
          <w:vertAlign w:val="subscript"/>
        </w:rPr>
        <w:t>2</w:t>
      </w:r>
      <w:r w:rsidRPr="001871AF">
        <w:rPr>
          <w:rFonts w:ascii="Times New Roman" w:hAnsi="Times New Roman"/>
          <w:sz w:val="28"/>
          <w:szCs w:val="28"/>
          <w:vertAlign w:val="superscript"/>
        </w:rPr>
        <w:t>–</w:t>
      </w:r>
      <w:r>
        <w:rPr>
          <w:sz w:val="28"/>
          <w:szCs w:val="28"/>
        </w:rPr>
        <w:t>) ions</w:t>
      </w:r>
    </w:p>
    <w:p w14:paraId="477FFADF" w14:textId="7E85E2A6" w:rsidR="001871AF" w:rsidRDefault="001871AF" w:rsidP="001871AF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Cationic surfactants are detergents with </w:t>
      </w:r>
      <w:proofErr w:type="gramStart"/>
      <w:r>
        <w:rPr>
          <w:sz w:val="28"/>
          <w:szCs w:val="28"/>
        </w:rPr>
        <w:t>positively-charged</w:t>
      </w:r>
      <w:proofErr w:type="gramEnd"/>
      <w:r>
        <w:rPr>
          <w:sz w:val="28"/>
          <w:szCs w:val="28"/>
        </w:rPr>
        <w:t xml:space="preserve"> cations rather than carboxylate as head groups</w:t>
      </w:r>
    </w:p>
    <w:p w14:paraId="7154ECDE" w14:textId="660FB512" w:rsidR="001871AF" w:rsidRDefault="001871AF" w:rsidP="001871AF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Anionic surfactants have </w:t>
      </w:r>
      <w:proofErr w:type="gramStart"/>
      <w:r>
        <w:rPr>
          <w:sz w:val="28"/>
          <w:szCs w:val="28"/>
        </w:rPr>
        <w:t>negatively-charged</w:t>
      </w:r>
      <w:proofErr w:type="gramEnd"/>
      <w:r>
        <w:rPr>
          <w:sz w:val="28"/>
          <w:szCs w:val="28"/>
        </w:rPr>
        <w:t xml:space="preserve"> head groups different than carboxylate groups</w:t>
      </w:r>
    </w:p>
    <w:p w14:paraId="03A26AA4" w14:textId="26125722" w:rsidR="001871AF" w:rsidRDefault="001871AF" w:rsidP="001871AF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Nonionic surfactants have head groups which form multiple hydrogen bonds with water molecules but do not have charges (they are not ions)</w:t>
      </w:r>
    </w:p>
    <w:p w14:paraId="28A582B4" w14:textId="4658FAF4" w:rsidR="00327740" w:rsidRDefault="00327740" w:rsidP="001871AF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Detergents make the same kinds of spherical structures that soaps do</w:t>
      </w:r>
    </w:p>
    <w:p w14:paraId="5EA02B3F" w14:textId="3FEF7F61" w:rsidR="00EF0B1B" w:rsidRDefault="00EF0B1B" w:rsidP="001871AF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Soaps form “soap scum” in hard water, but detergents do not</w:t>
      </w:r>
    </w:p>
    <w:p w14:paraId="5D73501E" w14:textId="25E1733D" w:rsidR="008D41A2" w:rsidRDefault="000A2A22" w:rsidP="00D742B4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Drain cleaners</w:t>
      </w:r>
    </w:p>
    <w:p w14:paraId="550EB08B" w14:textId="2ACCC102" w:rsidR="000A2A22" w:rsidRDefault="00A61233" w:rsidP="000A2A22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Strong acids or bases digest insoluble polymeric substances like proteins (</w:t>
      </w:r>
      <w:proofErr w:type="spellStart"/>
      <w:r>
        <w:rPr>
          <w:sz w:val="28"/>
          <w:szCs w:val="28"/>
        </w:rPr>
        <w:t>ie</w:t>
      </w:r>
      <w:proofErr w:type="spellEnd"/>
      <w:r>
        <w:rPr>
          <w:sz w:val="28"/>
          <w:szCs w:val="28"/>
        </w:rPr>
        <w:t>. hair) by adding waters to break these down to water-</w:t>
      </w:r>
      <w:r>
        <w:rPr>
          <w:sz w:val="28"/>
          <w:szCs w:val="28"/>
        </w:rPr>
        <w:lastRenderedPageBreak/>
        <w:t xml:space="preserve">soluble monomers; </w:t>
      </w:r>
      <w:proofErr w:type="gramStart"/>
      <w:r>
        <w:rPr>
          <w:sz w:val="28"/>
          <w:szCs w:val="28"/>
        </w:rPr>
        <w:t>also</w:t>
      </w:r>
      <w:proofErr w:type="gramEnd"/>
      <w:r>
        <w:rPr>
          <w:sz w:val="28"/>
          <w:szCs w:val="28"/>
        </w:rPr>
        <w:t xml:space="preserve"> strong base can turn insoluble fat into soluble soap</w:t>
      </w:r>
    </w:p>
    <w:p w14:paraId="45489849" w14:textId="31F11B01" w:rsidR="00885D96" w:rsidRDefault="00A61233" w:rsidP="00D742B4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Enzyme-based drain cleaners digest more complicated organic chemicals</w:t>
      </w:r>
      <w:r w:rsidR="00D5191B">
        <w:rPr>
          <w:sz w:val="28"/>
          <w:szCs w:val="28"/>
        </w:rPr>
        <w:t xml:space="preserve"> which are not soluble in water and plug drains</w:t>
      </w:r>
    </w:p>
    <w:p w14:paraId="0EA219B7" w14:textId="06EF81CE" w:rsidR="00885D96" w:rsidRDefault="00A61233" w:rsidP="00D742B4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Bacteria in drain cleaners can </w:t>
      </w:r>
      <w:r w:rsidR="00D5191B">
        <w:rPr>
          <w:sz w:val="28"/>
          <w:szCs w:val="28"/>
        </w:rPr>
        <w:t>digest “biodegradable” organic chemicals (meaning organic chemicals which are edible by bacteria)</w:t>
      </w:r>
    </w:p>
    <w:p w14:paraId="78A105F0" w14:textId="50A2615E" w:rsidR="00885D96" w:rsidRDefault="00770811" w:rsidP="00D742B4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Antirust agents</w:t>
      </w:r>
    </w:p>
    <w:p w14:paraId="1CD8BBFC" w14:textId="54E06851" w:rsidR="00FE4047" w:rsidRDefault="00770811" w:rsidP="00D742B4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Usually contain potassium oxalate</w:t>
      </w:r>
    </w:p>
    <w:p w14:paraId="175B10D3" w14:textId="1E181FA3" w:rsidR="008F6152" w:rsidRDefault="00770811" w:rsidP="00D742B4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Potassium oxalate turns insoluble iron oxide (rust) into water-soluble </w:t>
      </w:r>
      <w:r w:rsidR="00DC525B">
        <w:rPr>
          <w:sz w:val="28"/>
          <w:szCs w:val="28"/>
        </w:rPr>
        <w:t>potassium ferrioxalate</w:t>
      </w:r>
    </w:p>
    <w:p w14:paraId="4870B326" w14:textId="24B569E8" w:rsidR="008F6152" w:rsidRPr="00347272" w:rsidRDefault="00DC525B" w:rsidP="00347272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Sometimes antirust agents are strong acids which dissolve a layer of metal under the rust and thereby allow the rust to be rinsed away from the remaining metal</w:t>
      </w:r>
    </w:p>
    <w:p w14:paraId="2045E1C2" w14:textId="1442673E" w:rsidR="008F6152" w:rsidRDefault="00EA5A4A" w:rsidP="00D742B4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Bleach</w:t>
      </w:r>
    </w:p>
    <w:p w14:paraId="21210281" w14:textId="3A2B01B0" w:rsidR="008F6152" w:rsidRDefault="00EA5A4A" w:rsidP="00D742B4">
      <w:pPr>
        <w:pStyle w:val="ListParagraph"/>
        <w:numPr>
          <w:ilvl w:val="1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Is normally sodium hypochlorite, </w:t>
      </w:r>
      <w:proofErr w:type="spellStart"/>
      <w:r>
        <w:rPr>
          <w:sz w:val="28"/>
          <w:szCs w:val="28"/>
        </w:rPr>
        <w:t>NaOCl</w:t>
      </w:r>
      <w:proofErr w:type="spellEnd"/>
      <w:r>
        <w:rPr>
          <w:sz w:val="28"/>
          <w:szCs w:val="28"/>
        </w:rPr>
        <w:t>, which is an oxidizing agent</w:t>
      </w:r>
    </w:p>
    <w:p w14:paraId="1EEC9A73" w14:textId="765BE3EA" w:rsidR="00EA5A4A" w:rsidRDefault="00373953" w:rsidP="00D742B4">
      <w:pPr>
        <w:pStyle w:val="ListParagraph"/>
        <w:numPr>
          <w:ilvl w:val="1"/>
          <w:numId w:val="2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NaOCl</w:t>
      </w:r>
      <w:proofErr w:type="spellEnd"/>
      <w:r>
        <w:rPr>
          <w:sz w:val="28"/>
          <w:szCs w:val="28"/>
        </w:rPr>
        <w:t xml:space="preserve"> reacts with C=C double bonds in colored stains by breaking the double bonds and replacing each with two single bonds to OH, resulting in colorless reaction products; the staining chemical becomes colorless</w:t>
      </w:r>
    </w:p>
    <w:p w14:paraId="3E437328" w14:textId="592B711E" w:rsidR="00373953" w:rsidRDefault="00373953" w:rsidP="00D742B4">
      <w:pPr>
        <w:pStyle w:val="ListParagraph"/>
        <w:numPr>
          <w:ilvl w:val="1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Occasionally bleach is </w:t>
      </w:r>
      <w:r w:rsidR="007D0EAD">
        <w:rPr>
          <w:sz w:val="28"/>
          <w:szCs w:val="28"/>
        </w:rPr>
        <w:t>sodium borate (Na</w:t>
      </w:r>
      <w:r w:rsidR="007D0EAD" w:rsidRPr="007D0EAD">
        <w:rPr>
          <w:rFonts w:ascii="Times New Roman" w:hAnsi="Times New Roman"/>
          <w:sz w:val="28"/>
          <w:szCs w:val="28"/>
          <w:vertAlign w:val="subscript"/>
        </w:rPr>
        <w:t>3</w:t>
      </w:r>
      <w:r w:rsidR="007D0EAD">
        <w:rPr>
          <w:sz w:val="28"/>
          <w:szCs w:val="28"/>
        </w:rPr>
        <w:t>BO</w:t>
      </w:r>
      <w:r w:rsidR="007D0EAD" w:rsidRPr="007D0EAD">
        <w:rPr>
          <w:rFonts w:ascii="Times New Roman" w:hAnsi="Times New Roman"/>
          <w:sz w:val="28"/>
          <w:szCs w:val="28"/>
          <w:vertAlign w:val="subscript"/>
        </w:rPr>
        <w:t>3</w:t>
      </w:r>
      <w:r w:rsidR="007D0EAD">
        <w:rPr>
          <w:sz w:val="28"/>
          <w:szCs w:val="28"/>
        </w:rPr>
        <w:t xml:space="preserve">) rather than </w:t>
      </w:r>
      <w:proofErr w:type="spellStart"/>
      <w:r w:rsidR="007D0EAD">
        <w:rPr>
          <w:sz w:val="28"/>
          <w:szCs w:val="28"/>
        </w:rPr>
        <w:t>NaClO</w:t>
      </w:r>
      <w:proofErr w:type="spellEnd"/>
      <w:r w:rsidR="007D0EAD">
        <w:rPr>
          <w:sz w:val="28"/>
          <w:szCs w:val="28"/>
        </w:rPr>
        <w:t xml:space="preserve">; sodium borate is a milder oxidizing agent than </w:t>
      </w:r>
      <w:proofErr w:type="spellStart"/>
      <w:r w:rsidR="007D0EAD">
        <w:rPr>
          <w:sz w:val="28"/>
          <w:szCs w:val="28"/>
        </w:rPr>
        <w:t>NaClO</w:t>
      </w:r>
      <w:proofErr w:type="spellEnd"/>
    </w:p>
    <w:p w14:paraId="729F673C" w14:textId="070C5D2E" w:rsidR="007D0EAD" w:rsidRDefault="007D0EAD" w:rsidP="00D742B4">
      <w:pPr>
        <w:pStyle w:val="ListParagraph"/>
        <w:numPr>
          <w:ilvl w:val="1"/>
          <w:numId w:val="2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NaClO</w:t>
      </w:r>
      <w:proofErr w:type="spellEnd"/>
      <w:r>
        <w:rPr>
          <w:sz w:val="28"/>
          <w:szCs w:val="28"/>
        </w:rPr>
        <w:t xml:space="preserve"> is very </w:t>
      </w:r>
      <w:proofErr w:type="gramStart"/>
      <w:r>
        <w:rPr>
          <w:sz w:val="28"/>
          <w:szCs w:val="28"/>
        </w:rPr>
        <w:t>strong;</w:t>
      </w:r>
      <w:proofErr w:type="gramEnd"/>
      <w:r>
        <w:rPr>
          <w:sz w:val="28"/>
          <w:szCs w:val="28"/>
        </w:rPr>
        <w:t xml:space="preserve"> if it is not diluted (</w:t>
      </w:r>
      <w:proofErr w:type="spellStart"/>
      <w:r>
        <w:rPr>
          <w:sz w:val="28"/>
          <w:szCs w:val="28"/>
        </w:rPr>
        <w:t>ie</w:t>
      </w:r>
      <w:proofErr w:type="spellEnd"/>
      <w:r>
        <w:rPr>
          <w:sz w:val="28"/>
          <w:szCs w:val="28"/>
        </w:rPr>
        <w:t xml:space="preserve">. straight </w:t>
      </w:r>
      <w:proofErr w:type="spellStart"/>
      <w:r>
        <w:rPr>
          <w:sz w:val="28"/>
          <w:szCs w:val="28"/>
        </w:rPr>
        <w:t>Chlorox</w:t>
      </w:r>
      <w:proofErr w:type="spellEnd"/>
      <w:r>
        <w:rPr>
          <w:sz w:val="28"/>
          <w:szCs w:val="28"/>
        </w:rPr>
        <w:t>) it will eat holes in clothes and bleach the color out of colored clothing</w:t>
      </w:r>
    </w:p>
    <w:p w14:paraId="5BF712CB" w14:textId="0EEC641D" w:rsidR="00E9545A" w:rsidRDefault="00421A19" w:rsidP="00D742B4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Water softeners</w:t>
      </w:r>
    </w:p>
    <w:p w14:paraId="1DC96961" w14:textId="62FFA73D" w:rsidR="00AA6947" w:rsidRDefault="00AA6947" w:rsidP="00AA6947">
      <w:pPr>
        <w:pStyle w:val="ListParagraph"/>
        <w:numPr>
          <w:ilvl w:val="1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Chelating agents like EDTA surround insoluble hard water ions like Mg</w:t>
      </w:r>
      <w:r w:rsidRPr="00AA6947">
        <w:rPr>
          <w:rFonts w:ascii="Times New Roman" w:hAnsi="Times New Roman"/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and Ca</w:t>
      </w:r>
      <w:r w:rsidRPr="00AA6947">
        <w:rPr>
          <w:rFonts w:ascii="Times New Roman" w:hAnsi="Times New Roman"/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</w:t>
      </w:r>
      <w:r w:rsidR="00B23833">
        <w:rPr>
          <w:sz w:val="28"/>
          <w:szCs w:val="28"/>
        </w:rPr>
        <w:t xml:space="preserve">in soap scum or bathtub rings </w:t>
      </w:r>
      <w:r>
        <w:rPr>
          <w:sz w:val="28"/>
          <w:szCs w:val="28"/>
        </w:rPr>
        <w:t>at the particle level to form water-soluble anions</w:t>
      </w:r>
    </w:p>
    <w:p w14:paraId="3151F1BD" w14:textId="67441AB9" w:rsidR="00E9545A" w:rsidRDefault="00AA6947" w:rsidP="00D742B4">
      <w:pPr>
        <w:pStyle w:val="ListParagraph"/>
        <w:numPr>
          <w:ilvl w:val="1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Phosphates and carbonates precipitate hard metal cations which are then removed by passing </w:t>
      </w:r>
      <w:r w:rsidR="00972B4B">
        <w:rPr>
          <w:sz w:val="28"/>
          <w:szCs w:val="28"/>
        </w:rPr>
        <w:t>the treated water through a filter, leaving metal precipitates behind</w:t>
      </w:r>
    </w:p>
    <w:p w14:paraId="73A839A2" w14:textId="39998E9E" w:rsidR="00E9545A" w:rsidRDefault="00972B4B" w:rsidP="00D742B4">
      <w:pPr>
        <w:pStyle w:val="ListParagraph"/>
        <w:numPr>
          <w:ilvl w:val="1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Ion exchange resins are polymers containing multiple anionic (</w:t>
      </w:r>
      <w:proofErr w:type="gramStart"/>
      <w:r>
        <w:rPr>
          <w:sz w:val="28"/>
          <w:szCs w:val="28"/>
        </w:rPr>
        <w:t>negatively-charged</w:t>
      </w:r>
      <w:proofErr w:type="gramEnd"/>
      <w:r>
        <w:rPr>
          <w:sz w:val="28"/>
          <w:szCs w:val="28"/>
        </w:rPr>
        <w:t>) groups bonded to these polymers which bind to (positive) metal cations (removing them from water) when hard water is run through cartridges containing these ion-exchange resins</w:t>
      </w:r>
    </w:p>
    <w:p w14:paraId="0199D0DC" w14:textId="127AA5ED" w:rsidR="001D4CF3" w:rsidRDefault="006E48D6" w:rsidP="00D742B4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Solvents</w:t>
      </w:r>
    </w:p>
    <w:p w14:paraId="3C20C3DB" w14:textId="64F9A43B" w:rsidR="00235064" w:rsidRDefault="006E48D6" w:rsidP="006E48D6">
      <w:pPr>
        <w:pStyle w:val="ListParagraph"/>
        <w:numPr>
          <w:ilvl w:val="1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Paint thinners are </w:t>
      </w:r>
      <w:r w:rsidR="007130D7">
        <w:rPr>
          <w:sz w:val="28"/>
          <w:szCs w:val="28"/>
        </w:rPr>
        <w:t>usually</w:t>
      </w:r>
      <w:r>
        <w:rPr>
          <w:sz w:val="28"/>
          <w:szCs w:val="28"/>
        </w:rPr>
        <w:t xml:space="preserve"> hydrocarbons like lighter fluid obtained from </w:t>
      </w:r>
      <w:r w:rsidR="00235064">
        <w:rPr>
          <w:sz w:val="28"/>
          <w:szCs w:val="28"/>
        </w:rPr>
        <w:t>cracking and distilling petroleum</w:t>
      </w:r>
    </w:p>
    <w:p w14:paraId="063C3085" w14:textId="23FC1DC8" w:rsidR="006E48D6" w:rsidRDefault="00235064" w:rsidP="00235064">
      <w:pPr>
        <w:pStyle w:val="ListParagraph"/>
        <w:numPr>
          <w:ilvl w:val="2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Often called petroleum distillates</w:t>
      </w:r>
    </w:p>
    <w:p w14:paraId="1A0F489E" w14:textId="581E4EB6" w:rsidR="00235064" w:rsidRDefault="00235064" w:rsidP="00235064">
      <w:pPr>
        <w:pStyle w:val="ListParagraph"/>
        <w:numPr>
          <w:ilvl w:val="2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Can be used to remove oil-based paint from brushes</w:t>
      </w:r>
    </w:p>
    <w:p w14:paraId="1DBE8FCF" w14:textId="309F384D" w:rsidR="007130D7" w:rsidRDefault="007130D7" w:rsidP="00235064">
      <w:pPr>
        <w:pStyle w:val="ListParagraph"/>
        <w:numPr>
          <w:ilvl w:val="2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Are hydrophobic; can dissolve grease, but are not water-soluble</w:t>
      </w:r>
    </w:p>
    <w:p w14:paraId="673FA94D" w14:textId="7F4C46C2" w:rsidR="001E53B9" w:rsidRDefault="001E53B9" w:rsidP="00235064">
      <w:pPr>
        <w:pStyle w:val="ListParagraph"/>
        <w:numPr>
          <w:ilvl w:val="2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Good for removing tree sap on windshields</w:t>
      </w:r>
    </w:p>
    <w:p w14:paraId="2C438B05" w14:textId="56383EFF" w:rsidR="001E53B9" w:rsidRDefault="00DB1009" w:rsidP="00235064">
      <w:pPr>
        <w:pStyle w:val="ListParagraph"/>
        <w:numPr>
          <w:ilvl w:val="2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Anesthetic</w:t>
      </w:r>
      <w:r w:rsidR="001E53B9">
        <w:rPr>
          <w:sz w:val="28"/>
          <w:szCs w:val="28"/>
        </w:rPr>
        <w:t xml:space="preserve"> and mild</w:t>
      </w:r>
      <w:r>
        <w:rPr>
          <w:sz w:val="28"/>
          <w:szCs w:val="28"/>
        </w:rPr>
        <w:t>ly toxic if inhaled</w:t>
      </w:r>
    </w:p>
    <w:p w14:paraId="46D5A22A" w14:textId="6CB8BEE5" w:rsidR="00DB1009" w:rsidRDefault="00DB1009" w:rsidP="00235064">
      <w:pPr>
        <w:pStyle w:val="ListParagraph"/>
        <w:numPr>
          <w:ilvl w:val="2"/>
          <w:numId w:val="3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Very flammable</w:t>
      </w:r>
    </w:p>
    <w:p w14:paraId="7C67BE9B" w14:textId="77777777" w:rsidR="00235064" w:rsidRDefault="006E48D6" w:rsidP="006E48D6">
      <w:pPr>
        <w:pStyle w:val="ListParagraph"/>
        <w:numPr>
          <w:ilvl w:val="1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Linseed oil </w:t>
      </w:r>
      <w:r w:rsidR="00235064">
        <w:rPr>
          <w:sz w:val="28"/>
          <w:szCs w:val="28"/>
        </w:rPr>
        <w:t>is the medium often used in oil-based paints</w:t>
      </w:r>
    </w:p>
    <w:p w14:paraId="19891533" w14:textId="068048DD" w:rsidR="006E48D6" w:rsidRDefault="00235064" w:rsidP="00235064">
      <w:pPr>
        <w:pStyle w:val="ListParagraph"/>
        <w:numPr>
          <w:ilvl w:val="2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Can also be used as an oil-based paint remover</w:t>
      </w:r>
    </w:p>
    <w:p w14:paraId="29F5409F" w14:textId="69CB5429" w:rsidR="00235064" w:rsidRDefault="00235064" w:rsidP="00235064">
      <w:pPr>
        <w:pStyle w:val="ListParagraph"/>
        <w:numPr>
          <w:ilvl w:val="2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Not as volatile as petroleum distillates; will probably eventually need to be removed </w:t>
      </w:r>
      <w:r w:rsidR="007130D7">
        <w:rPr>
          <w:sz w:val="28"/>
          <w:szCs w:val="28"/>
        </w:rPr>
        <w:t>from brushes with petroleum distillates</w:t>
      </w:r>
    </w:p>
    <w:p w14:paraId="5B684F01" w14:textId="71173538" w:rsidR="007130D7" w:rsidRDefault="007130D7" w:rsidP="00235064">
      <w:pPr>
        <w:pStyle w:val="ListParagraph"/>
        <w:numPr>
          <w:ilvl w:val="2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Is a </w:t>
      </w:r>
      <w:proofErr w:type="spellStart"/>
      <w:r>
        <w:rPr>
          <w:sz w:val="28"/>
          <w:szCs w:val="28"/>
        </w:rPr>
        <w:t>triester</w:t>
      </w:r>
      <w:proofErr w:type="spellEnd"/>
      <w:r>
        <w:rPr>
          <w:sz w:val="28"/>
          <w:szCs w:val="28"/>
        </w:rPr>
        <w:t xml:space="preserve"> of glycerol, essentially an unsaturated fat obtained from flaxseed</w:t>
      </w:r>
    </w:p>
    <w:p w14:paraId="0C2CB5EC" w14:textId="382699FC" w:rsidR="001D4CF3" w:rsidRDefault="00A526CE" w:rsidP="00A526CE">
      <w:pPr>
        <w:pStyle w:val="ListParagraph"/>
        <w:numPr>
          <w:ilvl w:val="1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Nail polish removers</w:t>
      </w:r>
    </w:p>
    <w:p w14:paraId="3BEE1C82" w14:textId="7583EB9B" w:rsidR="00A526CE" w:rsidRDefault="00A526CE" w:rsidP="00A526CE">
      <w:pPr>
        <w:pStyle w:val="ListParagraph"/>
        <w:numPr>
          <w:ilvl w:val="2"/>
          <w:numId w:val="30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Generally</w:t>
      </w:r>
      <w:proofErr w:type="gramEnd"/>
      <w:r>
        <w:rPr>
          <w:sz w:val="28"/>
          <w:szCs w:val="28"/>
        </w:rPr>
        <w:t xml:space="preserve"> acetone or ethyl acetate</w:t>
      </w:r>
    </w:p>
    <w:p w14:paraId="60F2928A" w14:textId="54A2C5DB" w:rsidR="00A526CE" w:rsidRDefault="00A526CE" w:rsidP="00A526CE">
      <w:pPr>
        <w:pStyle w:val="ListParagraph"/>
        <w:numPr>
          <w:ilvl w:val="2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Neither very toxic, but acetone less toxic than ethyl acetate</w:t>
      </w:r>
    </w:p>
    <w:p w14:paraId="038D48EA" w14:textId="61033458" w:rsidR="00A526CE" w:rsidRDefault="00A526CE" w:rsidP="00A526CE">
      <w:pPr>
        <w:pStyle w:val="ListParagraph"/>
        <w:numPr>
          <w:ilvl w:val="2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Acetone both </w:t>
      </w:r>
      <w:r w:rsidR="00E21494">
        <w:rPr>
          <w:sz w:val="28"/>
          <w:szCs w:val="28"/>
        </w:rPr>
        <w:t>water and oil soluble</w:t>
      </w:r>
    </w:p>
    <w:p w14:paraId="52FC0350" w14:textId="10033FA3" w:rsidR="00E21494" w:rsidRDefault="00E21494" w:rsidP="00A526CE">
      <w:pPr>
        <w:pStyle w:val="ListParagraph"/>
        <w:numPr>
          <w:ilvl w:val="2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Ethyl acetate less water soluble than acetone</w:t>
      </w:r>
    </w:p>
    <w:p w14:paraId="21A1ABC5" w14:textId="34D1CCD4" w:rsidR="008D41A2" w:rsidRDefault="00E21494" w:rsidP="00D742B4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Paint</w:t>
      </w:r>
    </w:p>
    <w:p w14:paraId="1DA0970F" w14:textId="54671A47" w:rsidR="005D1FD4" w:rsidRDefault="00E21494" w:rsidP="00D742B4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Comes in two forms: water-based and oil-based</w:t>
      </w:r>
    </w:p>
    <w:p w14:paraId="1267ED3D" w14:textId="313DF16F" w:rsidR="00E21494" w:rsidRDefault="00E21494" w:rsidP="00E21494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Oil-based paint is hydrophobic</w:t>
      </w:r>
    </w:p>
    <w:p w14:paraId="306402DF" w14:textId="29FB0447" w:rsidR="00E21494" w:rsidRDefault="00E21494" w:rsidP="00E21494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Won’t mix with water</w:t>
      </w:r>
    </w:p>
    <w:p w14:paraId="1DDFDA68" w14:textId="726E884B" w:rsidR="00E21494" w:rsidRDefault="00E21494" w:rsidP="00E21494">
      <w:pPr>
        <w:pStyle w:val="ListParagraph"/>
        <w:numPr>
          <w:ilvl w:val="3"/>
          <w:numId w:val="2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Generally</w:t>
      </w:r>
      <w:proofErr w:type="gramEnd"/>
      <w:r>
        <w:rPr>
          <w:sz w:val="28"/>
          <w:szCs w:val="28"/>
        </w:rPr>
        <w:t xml:space="preserve"> is </w:t>
      </w:r>
      <w:r w:rsidR="00560F5A">
        <w:rPr>
          <w:sz w:val="28"/>
          <w:szCs w:val="28"/>
        </w:rPr>
        <w:t>suspended in an oil like linseed oil</w:t>
      </w:r>
    </w:p>
    <w:p w14:paraId="156F97AA" w14:textId="79FBA9BE" w:rsidR="00560F5A" w:rsidRDefault="00560F5A" w:rsidP="00E21494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Is harder to clean up than water-based paints</w:t>
      </w:r>
    </w:p>
    <w:p w14:paraId="46ABCA72" w14:textId="2D9D275D" w:rsidR="00560F5A" w:rsidRDefault="00560F5A" w:rsidP="00E21494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Paint thinners used to clean brushes are technically hazardous waste; legal disposal is somewhat difficult</w:t>
      </w:r>
    </w:p>
    <w:p w14:paraId="52BA1EE6" w14:textId="02A43E48" w:rsidR="005D1FD4" w:rsidRDefault="00560F5A" w:rsidP="00D742B4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Water-based paints are generally </w:t>
      </w:r>
      <w:r w:rsidR="00BE7A84">
        <w:rPr>
          <w:sz w:val="28"/>
          <w:szCs w:val="28"/>
        </w:rPr>
        <w:t>suspension of pigment mixed with latex and water</w:t>
      </w:r>
    </w:p>
    <w:p w14:paraId="0FE4E7F3" w14:textId="21503C27" w:rsidR="00BE7A84" w:rsidRDefault="00BE7A84" w:rsidP="00BE7A84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Latex is microscopic rubber particles</w:t>
      </w:r>
    </w:p>
    <w:p w14:paraId="1E206236" w14:textId="622A5E55" w:rsidR="00BE7A84" w:rsidRDefault="00BE7A84" w:rsidP="00BE7A84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Water-based paints can be easily cleaned up with water and/or soap</w:t>
      </w:r>
    </w:p>
    <w:p w14:paraId="0E71D54C" w14:textId="1A504278" w:rsidR="00BE7A84" w:rsidRDefault="00BE7A84" w:rsidP="00BE7A84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Cleanup liquids can be washed down sink drains</w:t>
      </w:r>
    </w:p>
    <w:p w14:paraId="20E9C78A" w14:textId="1811CE83" w:rsidR="0016298C" w:rsidRDefault="001263DC" w:rsidP="00D742B4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Pigments are either organic or inorganic chemicals</w:t>
      </w:r>
    </w:p>
    <w:p w14:paraId="063A6111" w14:textId="19786A58" w:rsidR="00256374" w:rsidRDefault="001263DC" w:rsidP="00256374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Organic chemicals usually contain aromatic rings and/or double bonds</w:t>
      </w:r>
    </w:p>
    <w:p w14:paraId="3B94655F" w14:textId="34E2B6BD" w:rsidR="001263DC" w:rsidRDefault="001263DC" w:rsidP="001263DC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Aromatic rings and/or double bonds which are adjacent to one another enable electron delocalization</w:t>
      </w:r>
    </w:p>
    <w:p w14:paraId="78894999" w14:textId="53D6C39E" w:rsidR="001263DC" w:rsidRDefault="00204A75" w:rsidP="001263DC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Delocalized electrons absorb and scatter visible (</w:t>
      </w:r>
      <w:proofErr w:type="spellStart"/>
      <w:r>
        <w:rPr>
          <w:sz w:val="28"/>
          <w:szCs w:val="28"/>
        </w:rPr>
        <w:t>ie</w:t>
      </w:r>
      <w:proofErr w:type="spellEnd"/>
      <w:r>
        <w:rPr>
          <w:sz w:val="28"/>
          <w:szCs w:val="28"/>
        </w:rPr>
        <w:t>. colored) light</w:t>
      </w:r>
    </w:p>
    <w:p w14:paraId="2DDEC35F" w14:textId="42D1901B" w:rsidR="00256374" w:rsidRDefault="00204A75" w:rsidP="00256374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Inorganic pigments usually contain transition metals</w:t>
      </w:r>
    </w:p>
    <w:p w14:paraId="7C9226A9" w14:textId="1BA44A2A" w:rsidR="00204A75" w:rsidRDefault="00204A75" w:rsidP="00204A75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Transition metal chemicals are normally colored</w:t>
      </w:r>
    </w:p>
    <w:p w14:paraId="18DC9ECA" w14:textId="0ED5FFA4" w:rsidR="00256374" w:rsidRDefault="00204A75" w:rsidP="008055EE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Electrons in transition metals generally </w:t>
      </w:r>
      <w:r w:rsidR="0091490B">
        <w:rPr>
          <w:sz w:val="28"/>
          <w:szCs w:val="28"/>
        </w:rPr>
        <w:t>can easily gain or lose energy by absorbing or scattering colored light like delocalized electrons in organic pigments</w:t>
      </w:r>
    </w:p>
    <w:p w14:paraId="42BCE555" w14:textId="20B4DD9E" w:rsidR="0091490B" w:rsidRDefault="0091490B" w:rsidP="008055EE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White paint pigment used to be lead oxide</w:t>
      </w:r>
    </w:p>
    <w:p w14:paraId="55A6C00D" w14:textId="5B499C6E" w:rsidR="0091490B" w:rsidRDefault="0091490B" w:rsidP="0091490B">
      <w:pPr>
        <w:pStyle w:val="ListParagraph"/>
        <w:numPr>
          <w:ilvl w:val="4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Lead oxide is very toxic</w:t>
      </w:r>
    </w:p>
    <w:p w14:paraId="0C7EABEE" w14:textId="77777777" w:rsidR="005765D1" w:rsidRDefault="0091490B" w:rsidP="0091490B">
      <w:pPr>
        <w:pStyle w:val="ListParagraph"/>
        <w:numPr>
          <w:ilvl w:val="4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Titanium oxide is now used instead of lead oxide in white paint due to toxicity of lead</w:t>
      </w:r>
    </w:p>
    <w:p w14:paraId="383C1C74" w14:textId="336B7870" w:rsidR="005765D1" w:rsidRDefault="006D5E42" w:rsidP="005765D1">
      <w:pPr>
        <w:pStyle w:val="ListParagraph"/>
        <w:numPr>
          <w:ilvl w:val="5"/>
          <w:numId w:val="2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Beach</w:t>
      </w:r>
      <w:r w:rsidR="005765D1">
        <w:rPr>
          <w:sz w:val="28"/>
          <w:szCs w:val="28"/>
        </w:rPr>
        <w:t xml:space="preserve"> sand in </w:t>
      </w:r>
      <w:r>
        <w:rPr>
          <w:sz w:val="28"/>
          <w:szCs w:val="28"/>
        </w:rPr>
        <w:t xml:space="preserve">some places </w:t>
      </w:r>
      <w:r w:rsidR="0013707E">
        <w:rPr>
          <w:sz w:val="28"/>
          <w:szCs w:val="28"/>
        </w:rPr>
        <w:t>in Australia, Africa, India, and China</w:t>
      </w:r>
      <w:r>
        <w:rPr>
          <w:sz w:val="28"/>
          <w:szCs w:val="28"/>
        </w:rPr>
        <w:t xml:space="preserve"> is </w:t>
      </w:r>
      <w:r w:rsidR="005765D1">
        <w:rPr>
          <w:sz w:val="28"/>
          <w:szCs w:val="28"/>
        </w:rPr>
        <w:t>mostly titanium dioxide</w:t>
      </w:r>
    </w:p>
    <w:p w14:paraId="76881623" w14:textId="5B59BAFF" w:rsidR="005765D1" w:rsidRDefault="005765D1" w:rsidP="005765D1">
      <w:pPr>
        <w:pStyle w:val="ListParagraph"/>
        <w:numPr>
          <w:ilvl w:val="5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Beach sand in other places is silicon dioxide</w:t>
      </w:r>
    </w:p>
    <w:p w14:paraId="70B1544E" w14:textId="39AFBE4D" w:rsidR="0091490B" w:rsidRDefault="005765D1" w:rsidP="005765D1">
      <w:pPr>
        <w:pStyle w:val="ListParagraph"/>
        <w:numPr>
          <w:ilvl w:val="5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Titanium dioxide makes a better white paint pigment than silicon dioxide </w:t>
      </w:r>
    </w:p>
    <w:p w14:paraId="321A26FE" w14:textId="4806C04A" w:rsidR="0091490B" w:rsidRDefault="0091490B" w:rsidP="0091490B">
      <w:pPr>
        <w:pStyle w:val="ListParagraph"/>
        <w:numPr>
          <w:ilvl w:val="4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Old buildings in inner cities may still contain lead paint</w:t>
      </w:r>
    </w:p>
    <w:p w14:paraId="460BB37E" w14:textId="47A0A13F" w:rsidR="0091490B" w:rsidRDefault="0091490B" w:rsidP="0091490B">
      <w:pPr>
        <w:pStyle w:val="ListParagraph"/>
        <w:numPr>
          <w:ilvl w:val="5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Lead has a sweet taste and children will often find and eat </w:t>
      </w:r>
      <w:r w:rsidR="005765D1">
        <w:rPr>
          <w:sz w:val="28"/>
          <w:szCs w:val="28"/>
        </w:rPr>
        <w:t>lead paint chips</w:t>
      </w:r>
    </w:p>
    <w:p w14:paraId="7856BAD6" w14:textId="28994E1E" w:rsidR="005765D1" w:rsidRPr="0091490B" w:rsidRDefault="005765D1" w:rsidP="0091490B">
      <w:pPr>
        <w:pStyle w:val="ListParagraph"/>
        <w:numPr>
          <w:ilvl w:val="5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Children eating lead paint chips was once the major source of lead poisoning</w:t>
      </w:r>
    </w:p>
    <w:p w14:paraId="17D0A84F" w14:textId="1F18BE1A" w:rsidR="008D41A2" w:rsidRDefault="00F93E40" w:rsidP="00D742B4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Wax is long-chain (fatty acid) monoesters (made from simple alcohols rather than glycerol)</w:t>
      </w:r>
    </w:p>
    <w:p w14:paraId="1A33058C" w14:textId="28270A3F" w:rsidR="00F93E40" w:rsidRDefault="00F93E40" w:rsidP="00D742B4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Glue</w:t>
      </w:r>
    </w:p>
    <w:p w14:paraId="7CC0D5F2" w14:textId="0097E75B" w:rsidR="00141D50" w:rsidRDefault="00141D50" w:rsidP="00141D50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Hot glue</w:t>
      </w:r>
      <w:r w:rsidR="00C2597F">
        <w:rPr>
          <w:sz w:val="28"/>
          <w:szCs w:val="28"/>
        </w:rPr>
        <w:t xml:space="preserve"> is basically a thermoplastic (</w:t>
      </w:r>
      <w:proofErr w:type="gramStart"/>
      <w:r w:rsidR="00C2597F">
        <w:rPr>
          <w:sz w:val="28"/>
          <w:szCs w:val="28"/>
        </w:rPr>
        <w:t>low-melting</w:t>
      </w:r>
      <w:proofErr w:type="gramEnd"/>
      <w:r w:rsidR="00C2597F">
        <w:rPr>
          <w:sz w:val="28"/>
          <w:szCs w:val="28"/>
        </w:rPr>
        <w:t>) polymer (pla</w:t>
      </w:r>
      <w:r w:rsidR="00E45643">
        <w:rPr>
          <w:sz w:val="28"/>
          <w:szCs w:val="28"/>
        </w:rPr>
        <w:t>s</w:t>
      </w:r>
      <w:r w:rsidR="00C2597F">
        <w:rPr>
          <w:sz w:val="28"/>
          <w:szCs w:val="28"/>
        </w:rPr>
        <w:t>tic)</w:t>
      </w:r>
    </w:p>
    <w:p w14:paraId="50A90ADA" w14:textId="31EDEBB2" w:rsidR="00141D50" w:rsidRDefault="00141D50" w:rsidP="00141D50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Solvent-based glue</w:t>
      </w:r>
      <w:r w:rsidR="00C2597F">
        <w:rPr>
          <w:sz w:val="28"/>
          <w:szCs w:val="28"/>
        </w:rPr>
        <w:t xml:space="preserve"> works like paint; solvent evaporates leaving behind a solid polymer (plastic)</w:t>
      </w:r>
    </w:p>
    <w:p w14:paraId="12079CC8" w14:textId="7D17730C" w:rsidR="00141D50" w:rsidRDefault="00141D50" w:rsidP="00141D50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Superglue</w:t>
      </w:r>
      <w:r w:rsidR="007B0EFF">
        <w:rPr>
          <w:sz w:val="28"/>
          <w:szCs w:val="28"/>
        </w:rPr>
        <w:t xml:space="preserve"> is ethyl cyanoacrylate monomer; water vapor in the air initiates a polymerization reaction</w:t>
      </w:r>
    </w:p>
    <w:p w14:paraId="5921D2F4" w14:textId="254CB7D2" w:rsidR="00141D50" w:rsidRDefault="00141D50" w:rsidP="00141D50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Binary </w:t>
      </w:r>
      <w:proofErr w:type="gramStart"/>
      <w:r>
        <w:rPr>
          <w:sz w:val="28"/>
          <w:szCs w:val="28"/>
        </w:rPr>
        <w:t>glue</w:t>
      </w:r>
      <w:r w:rsidR="007B0EFF">
        <w:rPr>
          <w:sz w:val="28"/>
          <w:szCs w:val="28"/>
        </w:rPr>
        <w:t xml:space="preserve"> like</w:t>
      </w:r>
      <w:proofErr w:type="gramEnd"/>
      <w:r w:rsidR="007B0EFF">
        <w:rPr>
          <w:sz w:val="28"/>
          <w:szCs w:val="28"/>
        </w:rPr>
        <w:t xml:space="preserve"> epoxy glue works by mixing a resin and a hardener</w:t>
      </w:r>
    </w:p>
    <w:p w14:paraId="578DCDF2" w14:textId="0B71FD1B" w:rsidR="007B0EFF" w:rsidRDefault="007B0EFF" w:rsidP="007B0EFF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Resin is a monomer with two epoxide functional groups which </w:t>
      </w:r>
      <w:r w:rsidR="00685581">
        <w:rPr>
          <w:sz w:val="28"/>
          <w:szCs w:val="28"/>
        </w:rPr>
        <w:t>do bond-forming condensation reactions with amine groups (with loss of waters)</w:t>
      </w:r>
    </w:p>
    <w:p w14:paraId="2F07BB64" w14:textId="6A7B8101" w:rsidR="00685581" w:rsidRDefault="00685581" w:rsidP="007B0EFF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Hardener is monomer containing 3 or 4 amine groups which forms crosslinked polymer when reacted with resin</w:t>
      </w:r>
    </w:p>
    <w:p w14:paraId="5AD6A9CC" w14:textId="376E7601" w:rsidR="00F93E40" w:rsidRDefault="00B969BB" w:rsidP="00D742B4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Personal</w:t>
      </w:r>
      <w:r w:rsidR="00CE79DE">
        <w:rPr>
          <w:sz w:val="28"/>
          <w:szCs w:val="28"/>
        </w:rPr>
        <w:t xml:space="preserve"> care products</w:t>
      </w:r>
    </w:p>
    <w:p w14:paraId="23B1D30A" w14:textId="03AB2A59" w:rsidR="00584D96" w:rsidRDefault="00584D96" w:rsidP="00584D96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Moisturizing lotion contains lipids</w:t>
      </w:r>
    </w:p>
    <w:p w14:paraId="58843CAC" w14:textId="5D70B06F" w:rsidR="00584D96" w:rsidRDefault="00622D4C" w:rsidP="00584D96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Phospholipids repair damaged cell membranes</w:t>
      </w:r>
    </w:p>
    <w:p w14:paraId="472D6FFC" w14:textId="6401D611" w:rsidR="00622D4C" w:rsidRDefault="00622D4C" w:rsidP="00584D96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Repaired cell membranes keep cells from leaking contents, dying, and drying out</w:t>
      </w:r>
    </w:p>
    <w:p w14:paraId="357E461C" w14:textId="1517F150" w:rsidR="00622D4C" w:rsidRDefault="00622D4C" w:rsidP="00584D96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Lipids also prevent skin oil loss from skin, giving it a “dry” (nonlubricated) feel and appearance</w:t>
      </w:r>
    </w:p>
    <w:p w14:paraId="5C1F250C" w14:textId="56369EDA" w:rsidR="00F93E40" w:rsidRDefault="004F068F" w:rsidP="00622D4C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Exfoliants loosen dead skin so that it scruffs off easily</w:t>
      </w:r>
    </w:p>
    <w:p w14:paraId="0878E605" w14:textId="72CC7C29" w:rsidR="004F068F" w:rsidRDefault="004F068F" w:rsidP="00622D4C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Lipstick is wax (fatty acid monoesters) mixed with colored dye</w:t>
      </w:r>
    </w:p>
    <w:p w14:paraId="29C421BD" w14:textId="10608909" w:rsidR="004F068F" w:rsidRDefault="004F068F" w:rsidP="00622D4C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Sunscreen contains aromatic rings conjugated with (attached to) carbonyl groups which absorb hazardous UV light along with TiO</w:t>
      </w:r>
      <w:r w:rsidRPr="004F068F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ZnO</w:t>
      </w:r>
      <w:proofErr w:type="spellEnd"/>
      <w:r>
        <w:rPr>
          <w:sz w:val="28"/>
          <w:szCs w:val="28"/>
        </w:rPr>
        <w:t xml:space="preserve"> which reflect UV light</w:t>
      </w:r>
    </w:p>
    <w:p w14:paraId="6275DF15" w14:textId="4E708ADA" w:rsidR="002D5069" w:rsidRDefault="002D5069" w:rsidP="00622D4C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Self-tanning products contain the sugar </w:t>
      </w:r>
      <w:proofErr w:type="spellStart"/>
      <w:r>
        <w:rPr>
          <w:sz w:val="28"/>
          <w:szCs w:val="28"/>
        </w:rPr>
        <w:t>erythulose</w:t>
      </w:r>
      <w:proofErr w:type="spellEnd"/>
      <w:r>
        <w:rPr>
          <w:sz w:val="28"/>
          <w:szCs w:val="28"/>
        </w:rPr>
        <w:t xml:space="preserve"> and sometimes also dihydroxyacetone</w:t>
      </w:r>
    </w:p>
    <w:p w14:paraId="4E8B9EA4" w14:textId="014819E9" w:rsidR="0085227F" w:rsidRDefault="0085227F" w:rsidP="0085227F">
      <w:pPr>
        <w:pStyle w:val="ListParagraph"/>
        <w:numPr>
          <w:ilvl w:val="2"/>
          <w:numId w:val="2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Erythulose</w:t>
      </w:r>
      <w:proofErr w:type="spellEnd"/>
      <w:r>
        <w:rPr>
          <w:sz w:val="28"/>
          <w:szCs w:val="28"/>
        </w:rPr>
        <w:t xml:space="preserve"> in a monosaccharide (sugar monomer) found in raspberries</w:t>
      </w:r>
    </w:p>
    <w:p w14:paraId="087E31B5" w14:textId="02B83A55" w:rsidR="002D5069" w:rsidRPr="002D5069" w:rsidRDefault="009C669F" w:rsidP="002D5069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Self-tanning (sunless</w:t>
      </w:r>
      <w:r w:rsidR="002D50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tanning) products </w:t>
      </w:r>
      <w:proofErr w:type="gramStart"/>
      <w:r>
        <w:rPr>
          <w:sz w:val="28"/>
          <w:szCs w:val="28"/>
        </w:rPr>
        <w:t>actually produce</w:t>
      </w:r>
      <w:proofErr w:type="gramEnd"/>
      <w:r>
        <w:rPr>
          <w:sz w:val="28"/>
          <w:szCs w:val="28"/>
        </w:rPr>
        <w:t xml:space="preserve"> chemical pigment</w:t>
      </w:r>
      <w:r w:rsidR="00B74D89">
        <w:rPr>
          <w:sz w:val="28"/>
          <w:szCs w:val="28"/>
        </w:rPr>
        <w:t>ation</w:t>
      </w:r>
      <w:r>
        <w:rPr>
          <w:sz w:val="28"/>
          <w:szCs w:val="28"/>
        </w:rPr>
        <w:t xml:space="preserve"> in the skin </w:t>
      </w:r>
      <w:r w:rsidR="00374DFF">
        <w:rPr>
          <w:sz w:val="28"/>
          <w:szCs w:val="28"/>
        </w:rPr>
        <w:t>by causing it to produce more melan</w:t>
      </w:r>
      <w:r w:rsidR="002D5069">
        <w:rPr>
          <w:sz w:val="28"/>
          <w:szCs w:val="28"/>
        </w:rPr>
        <w:t>in</w:t>
      </w:r>
    </w:p>
    <w:p w14:paraId="7BE79157" w14:textId="30547EA6" w:rsidR="009C669F" w:rsidRDefault="00B74D89" w:rsidP="00B74D89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This </w:t>
      </w:r>
      <w:r w:rsidR="00374DFF">
        <w:rPr>
          <w:sz w:val="28"/>
          <w:szCs w:val="28"/>
        </w:rPr>
        <w:t xml:space="preserve">occurs because </w:t>
      </w:r>
      <w:proofErr w:type="spellStart"/>
      <w:r w:rsidR="00374DFF">
        <w:rPr>
          <w:sz w:val="28"/>
          <w:szCs w:val="28"/>
        </w:rPr>
        <w:t>erythulose</w:t>
      </w:r>
      <w:proofErr w:type="spellEnd"/>
      <w:r w:rsidR="00374DFF">
        <w:rPr>
          <w:sz w:val="28"/>
          <w:szCs w:val="28"/>
        </w:rPr>
        <w:t xml:space="preserve"> causes skin to produce AGEs (</w:t>
      </w:r>
      <w:proofErr w:type="gramStart"/>
      <w:r w:rsidR="00374DFF">
        <w:rPr>
          <w:sz w:val="28"/>
          <w:szCs w:val="28"/>
        </w:rPr>
        <w:t>advanced</w:t>
      </w:r>
      <w:proofErr w:type="gramEnd"/>
      <w:r w:rsidR="00374DFF">
        <w:rPr>
          <w:sz w:val="28"/>
          <w:szCs w:val="28"/>
        </w:rPr>
        <w:t xml:space="preserve"> glycation </w:t>
      </w:r>
      <w:proofErr w:type="spellStart"/>
      <w:r w:rsidR="00374DFF">
        <w:rPr>
          <w:sz w:val="28"/>
          <w:szCs w:val="28"/>
        </w:rPr>
        <w:t>endproducts</w:t>
      </w:r>
      <w:proofErr w:type="spellEnd"/>
      <w:r w:rsidR="00374DFF">
        <w:rPr>
          <w:sz w:val="28"/>
          <w:szCs w:val="28"/>
        </w:rPr>
        <w:t>) which causes melanocytes to produce more melanin</w:t>
      </w:r>
      <w:r w:rsidR="009C669F">
        <w:rPr>
          <w:sz w:val="28"/>
          <w:szCs w:val="28"/>
        </w:rPr>
        <w:t xml:space="preserve"> </w:t>
      </w:r>
      <w:r w:rsidR="00374DFF">
        <w:rPr>
          <w:sz w:val="28"/>
          <w:szCs w:val="28"/>
        </w:rPr>
        <w:t>pigment than normal</w:t>
      </w:r>
    </w:p>
    <w:p w14:paraId="24309D17" w14:textId="77777777" w:rsidR="002D5069" w:rsidRDefault="002D5069" w:rsidP="00B74D89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DHA (dihydroxyacetone) sometimes improves the look of a </w:t>
      </w:r>
      <w:proofErr w:type="spellStart"/>
      <w:r>
        <w:rPr>
          <w:sz w:val="28"/>
          <w:szCs w:val="28"/>
        </w:rPr>
        <w:t>self tan</w:t>
      </w:r>
      <w:proofErr w:type="spellEnd"/>
      <w:r>
        <w:rPr>
          <w:sz w:val="28"/>
          <w:szCs w:val="28"/>
        </w:rPr>
        <w:t>; it makes the tan last longer by slowing down the body’s metabolism of AGEs</w:t>
      </w:r>
    </w:p>
    <w:p w14:paraId="348B7FFF" w14:textId="615D2C12" w:rsidR="00374DFF" w:rsidRDefault="002D5069" w:rsidP="00B74D89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AGEs sensitize the skin to UV damage from the sun; </w:t>
      </w:r>
      <w:r w:rsidR="0085227F">
        <w:rPr>
          <w:sz w:val="28"/>
          <w:szCs w:val="28"/>
        </w:rPr>
        <w:t>it is recommended that you need to stay out of the sun or wear an extremely high-SPF sunblock for 24 hours after applying a self-tanning product</w:t>
      </w:r>
      <w:r w:rsidR="00374DFF">
        <w:rPr>
          <w:sz w:val="28"/>
          <w:szCs w:val="28"/>
        </w:rPr>
        <w:t xml:space="preserve"> </w:t>
      </w:r>
    </w:p>
    <w:p w14:paraId="14336358" w14:textId="6A1238E6" w:rsidR="00E42C90" w:rsidRDefault="00E42C90" w:rsidP="00622D4C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Glycerol (obtained from fat or generated by organic synthesis) found in cosmetics and shaving cream lubricates skin</w:t>
      </w:r>
    </w:p>
    <w:p w14:paraId="581DC651" w14:textId="4B73DB9F" w:rsidR="00B92A7B" w:rsidRDefault="00B92A7B" w:rsidP="00622D4C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Deodorants and antiperspirants</w:t>
      </w:r>
    </w:p>
    <w:p w14:paraId="36BD31F6" w14:textId="39410E4D" w:rsidR="00F47C53" w:rsidRDefault="00F47C53" w:rsidP="00F47C53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Technically not the same things</w:t>
      </w:r>
    </w:p>
    <w:p w14:paraId="0FCE69A1" w14:textId="4F64BA2F" w:rsidR="00F47C53" w:rsidRDefault="00F47C53" w:rsidP="00F47C53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Deodorants contain germicide disinfectants which kill odor-causing bacteria</w:t>
      </w:r>
      <w:r w:rsidR="00862DAA">
        <w:rPr>
          <w:sz w:val="28"/>
          <w:szCs w:val="28"/>
        </w:rPr>
        <w:t xml:space="preserve">; these live on </w:t>
      </w:r>
      <w:r w:rsidR="00C819EA">
        <w:rPr>
          <w:sz w:val="28"/>
          <w:szCs w:val="28"/>
        </w:rPr>
        <w:t xml:space="preserve">(consume) </w:t>
      </w:r>
      <w:r w:rsidR="00862DAA">
        <w:rPr>
          <w:sz w:val="28"/>
          <w:szCs w:val="28"/>
        </w:rPr>
        <w:t>sweat</w:t>
      </w:r>
    </w:p>
    <w:p w14:paraId="74E3C88D" w14:textId="5ADB48C0" w:rsidR="00862DAA" w:rsidRDefault="00862DAA" w:rsidP="00F47C53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Antiperspirants contain chemicals like aluminum </w:t>
      </w:r>
      <w:proofErr w:type="spellStart"/>
      <w:r>
        <w:rPr>
          <w:sz w:val="28"/>
          <w:szCs w:val="28"/>
        </w:rPr>
        <w:t>chlorhydrate</w:t>
      </w:r>
      <w:proofErr w:type="spellEnd"/>
      <w:r>
        <w:rPr>
          <w:sz w:val="28"/>
          <w:szCs w:val="28"/>
        </w:rPr>
        <w:t>, Al</w:t>
      </w:r>
      <w:r w:rsidRPr="00862DAA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sz w:val="28"/>
          <w:szCs w:val="28"/>
        </w:rPr>
        <w:t>(OH)</w:t>
      </w:r>
      <w:r w:rsidRPr="00862DAA"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sz w:val="28"/>
          <w:szCs w:val="28"/>
        </w:rPr>
        <w:t>Cl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2H</w:t>
      </w:r>
      <w:r w:rsidRPr="00862DAA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O, </w:t>
      </w:r>
      <w:r w:rsidR="00C819EA">
        <w:rPr>
          <w:sz w:val="28"/>
          <w:szCs w:val="28"/>
        </w:rPr>
        <w:t>which plugs up sweat glands and prevents sweat from leaking out onto the surface of the skin</w:t>
      </w:r>
    </w:p>
    <w:p w14:paraId="2A87F692" w14:textId="1D759F00" w:rsidR="00622D4C" w:rsidRDefault="00DB3500" w:rsidP="00DB3500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Toothpaste</w:t>
      </w:r>
    </w:p>
    <w:p w14:paraId="44618589" w14:textId="12E77C5B" w:rsidR="00DB3500" w:rsidRDefault="00DB3500" w:rsidP="00DB3500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Needs to minimize biofilm (plaque-causing bacteria) and repair </w:t>
      </w:r>
      <w:proofErr w:type="spellStart"/>
      <w:r>
        <w:rPr>
          <w:sz w:val="28"/>
          <w:szCs w:val="28"/>
        </w:rPr>
        <w:t>microfissures</w:t>
      </w:r>
      <w:proofErr w:type="spellEnd"/>
      <w:r>
        <w:rPr>
          <w:sz w:val="28"/>
          <w:szCs w:val="28"/>
        </w:rPr>
        <w:t xml:space="preserve"> caused by release of acids by these bacteria</w:t>
      </w:r>
    </w:p>
    <w:p w14:paraId="559A6010" w14:textId="210E5E6F" w:rsidR="00734E12" w:rsidRDefault="00734E12" w:rsidP="00734E12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Biofilm bacteria</w:t>
      </w:r>
    </w:p>
    <w:p w14:paraId="0490A7B1" w14:textId="10FAC41F" w:rsidR="00DB3500" w:rsidRDefault="00DB3500" w:rsidP="00734E12">
      <w:pPr>
        <w:pStyle w:val="ListParagraph"/>
        <w:numPr>
          <w:ilvl w:val="4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One approach to biofilm issue was to include the antibiotic triclosan in toothpaste (Colgate); this has now been prohibited </w:t>
      </w:r>
      <w:r w:rsidR="00372467">
        <w:rPr>
          <w:sz w:val="28"/>
          <w:szCs w:val="28"/>
        </w:rPr>
        <w:t>because triclosan is an endocrine (hormone) disruptor (unhealthy)</w:t>
      </w:r>
    </w:p>
    <w:p w14:paraId="7F428AC9" w14:textId="3F499893" w:rsidR="00372467" w:rsidRDefault="00734E12" w:rsidP="00734E12">
      <w:pPr>
        <w:pStyle w:val="ListParagraph"/>
        <w:numPr>
          <w:ilvl w:val="4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Another approach to minimize biofilm is hydrogen peroxide; some toothpastes use this</w:t>
      </w:r>
    </w:p>
    <w:p w14:paraId="056F077D" w14:textId="6B01B539" w:rsidR="00734E12" w:rsidRDefault="00734E12" w:rsidP="00734E12">
      <w:pPr>
        <w:pStyle w:val="ListParagraph"/>
        <w:numPr>
          <w:ilvl w:val="4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Fluoride is bacteriocidic and strengthens tooth enamel against development of </w:t>
      </w:r>
      <w:proofErr w:type="spellStart"/>
      <w:r>
        <w:rPr>
          <w:sz w:val="28"/>
          <w:szCs w:val="28"/>
        </w:rPr>
        <w:t>microfissures</w:t>
      </w:r>
      <w:proofErr w:type="spellEnd"/>
    </w:p>
    <w:p w14:paraId="3B924EC2" w14:textId="203477F2" w:rsidR="00734E12" w:rsidRDefault="00734E12" w:rsidP="00734E12">
      <w:pPr>
        <w:pStyle w:val="ListParagraph"/>
        <w:numPr>
          <w:ilvl w:val="4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Fluoride </w:t>
      </w:r>
      <w:r w:rsidR="00F97156">
        <w:rPr>
          <w:sz w:val="28"/>
          <w:szCs w:val="28"/>
        </w:rPr>
        <w:t>also kills healthy mouth bacteria</w:t>
      </w:r>
    </w:p>
    <w:p w14:paraId="17EA419A" w14:textId="0ADAC0AD" w:rsidR="00A6605D" w:rsidRDefault="00A6605D" w:rsidP="00734E12">
      <w:pPr>
        <w:pStyle w:val="ListParagraph"/>
        <w:numPr>
          <w:ilvl w:val="4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Titanium dioxide (TiO</w:t>
      </w:r>
      <w:r w:rsidRPr="00A6605D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), an abrasive, scrapes tartar </w:t>
      </w:r>
      <w:proofErr w:type="gramStart"/>
      <w:r>
        <w:rPr>
          <w:sz w:val="28"/>
          <w:szCs w:val="28"/>
        </w:rPr>
        <w:t>off of</w:t>
      </w:r>
      <w:proofErr w:type="gramEnd"/>
      <w:r>
        <w:rPr>
          <w:sz w:val="28"/>
          <w:szCs w:val="28"/>
        </w:rPr>
        <w:t xml:space="preserve"> teeth; this also wears down tooth enamel though</w:t>
      </w:r>
    </w:p>
    <w:p w14:paraId="350C81B9" w14:textId="2D400997" w:rsidR="00F97156" w:rsidRPr="00F97156" w:rsidRDefault="00734E12" w:rsidP="00F9715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Cs w:val="24"/>
        </w:rPr>
      </w:pPr>
      <w:r w:rsidRPr="00F97156">
        <w:rPr>
          <w:sz w:val="28"/>
          <w:szCs w:val="28"/>
        </w:rPr>
        <w:t xml:space="preserve">Classical approach to </w:t>
      </w:r>
      <w:r w:rsidR="003A58CB">
        <w:rPr>
          <w:sz w:val="28"/>
          <w:szCs w:val="28"/>
        </w:rPr>
        <w:t>managing</w:t>
      </w:r>
      <w:r w:rsidRPr="00F97156">
        <w:rPr>
          <w:sz w:val="28"/>
          <w:szCs w:val="28"/>
        </w:rPr>
        <w:t xml:space="preserve"> </w:t>
      </w:r>
      <w:proofErr w:type="spellStart"/>
      <w:r w:rsidRPr="00F97156">
        <w:rPr>
          <w:sz w:val="28"/>
          <w:szCs w:val="28"/>
        </w:rPr>
        <w:t>microfissures</w:t>
      </w:r>
      <w:proofErr w:type="spellEnd"/>
      <w:r w:rsidRPr="00F97156">
        <w:rPr>
          <w:sz w:val="28"/>
          <w:szCs w:val="28"/>
        </w:rPr>
        <w:t xml:space="preserve"> is to use fluoride</w:t>
      </w:r>
    </w:p>
    <w:p w14:paraId="546994B8" w14:textId="041ED708" w:rsidR="00661D37" w:rsidRPr="00661D37" w:rsidRDefault="00F97156" w:rsidP="00F97156">
      <w:pPr>
        <w:pStyle w:val="ListParagraph"/>
        <w:numPr>
          <w:ilvl w:val="1"/>
          <w:numId w:val="33"/>
        </w:numPr>
        <w:rPr>
          <w:rFonts w:ascii="Times New Roman" w:hAnsi="Times New Roman" w:cs="Times New Roman"/>
          <w:szCs w:val="24"/>
        </w:rPr>
      </w:pPr>
      <w:r>
        <w:rPr>
          <w:sz w:val="28"/>
          <w:szCs w:val="28"/>
        </w:rPr>
        <w:t>T</w:t>
      </w:r>
      <w:r w:rsidRPr="00F97156">
        <w:rPr>
          <w:sz w:val="28"/>
          <w:szCs w:val="28"/>
        </w:rPr>
        <w:t>ooth enamel is calcium hydroxyapatite</w:t>
      </w:r>
      <w:r w:rsidR="00661D37">
        <w:rPr>
          <w:sz w:val="28"/>
          <w:szCs w:val="28"/>
        </w:rPr>
        <w:t xml:space="preserve"> </w:t>
      </w:r>
      <w:r w:rsidRPr="00661D37">
        <w:rPr>
          <w:rFonts w:ascii="Times New Roman" w:hAnsi="Times New Roman" w:cs="Times New Roman"/>
          <w:sz w:val="28"/>
          <w:szCs w:val="28"/>
        </w:rPr>
        <w:t>(</w:t>
      </w:r>
      <w:r w:rsidRPr="00661D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Ca</w:t>
      </w:r>
      <w:r w:rsidRPr="00661D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vertAlign w:val="subscript"/>
        </w:rPr>
        <w:t>5</w:t>
      </w:r>
      <w:r w:rsidRPr="00661D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(PO</w:t>
      </w:r>
      <w:r w:rsidRPr="00661D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vertAlign w:val="subscript"/>
        </w:rPr>
        <w:t>4</w:t>
      </w:r>
      <w:r w:rsidRPr="00661D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</w:t>
      </w:r>
      <w:r w:rsidRPr="00661D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vertAlign w:val="subscript"/>
        </w:rPr>
        <w:t>3</w:t>
      </w:r>
      <w:r w:rsidRPr="00661D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OH)</w:t>
      </w:r>
    </w:p>
    <w:p w14:paraId="504E421A" w14:textId="419F3B3F" w:rsidR="00734E12" w:rsidRPr="003A58CB" w:rsidRDefault="00661D37" w:rsidP="003A58CB">
      <w:pPr>
        <w:pStyle w:val="ListParagraph"/>
        <w:numPr>
          <w:ilvl w:val="1"/>
          <w:numId w:val="33"/>
        </w:numPr>
        <w:rPr>
          <w:rFonts w:ascii="Times New Roman" w:hAnsi="Times New Roman" w:cs="Times New Roman"/>
          <w:szCs w:val="24"/>
        </w:rPr>
      </w:pPr>
      <w:r w:rsidRPr="004B078C">
        <w:rPr>
          <w:sz w:val="28"/>
          <w:szCs w:val="28"/>
        </w:rPr>
        <w:t>Fluoride</w:t>
      </w:r>
      <w:r w:rsidR="004B078C" w:rsidRPr="004B078C">
        <w:rPr>
          <w:sz w:val="28"/>
          <w:szCs w:val="28"/>
        </w:rPr>
        <w:t xml:space="preserve"> turns calcium hydroxyapatite into calcium fluorophosphate </w:t>
      </w:r>
      <w:r w:rsidR="00A6605D" w:rsidRPr="00661D37">
        <w:rPr>
          <w:rFonts w:ascii="Times New Roman" w:hAnsi="Times New Roman" w:cs="Times New Roman"/>
          <w:sz w:val="28"/>
          <w:szCs w:val="28"/>
        </w:rPr>
        <w:t>(</w:t>
      </w:r>
      <w:r w:rsidR="00A6605D" w:rsidRPr="00661D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Ca</w:t>
      </w:r>
      <w:r w:rsidR="00A6605D" w:rsidRPr="00661D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vertAlign w:val="subscript"/>
        </w:rPr>
        <w:t>5</w:t>
      </w:r>
      <w:r w:rsidR="00A6605D" w:rsidRPr="00661D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(PO</w:t>
      </w:r>
      <w:r w:rsidR="00A6605D" w:rsidRPr="00661D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vertAlign w:val="subscript"/>
        </w:rPr>
        <w:t>4</w:t>
      </w:r>
      <w:r w:rsidR="00A6605D" w:rsidRPr="00661D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</w:t>
      </w:r>
      <w:r w:rsidR="00A6605D" w:rsidRPr="00661D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vertAlign w:val="subscript"/>
        </w:rPr>
        <w:t>3</w:t>
      </w:r>
      <w:r w:rsidR="00A660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F</w:t>
      </w:r>
      <w:r w:rsidR="00A6605D" w:rsidRPr="00661D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</w:t>
      </w:r>
      <w:r w:rsidR="003A58CB">
        <w:rPr>
          <w:rFonts w:ascii="Arial" w:hAnsi="Arial" w:cs="Arial"/>
          <w:color w:val="202122"/>
          <w:szCs w:val="24"/>
          <w:shd w:val="clear" w:color="auto" w:fill="FFFFFF"/>
        </w:rPr>
        <w:t xml:space="preserve"> </w:t>
      </w:r>
      <w:r w:rsidR="003A58CB">
        <w:rPr>
          <w:sz w:val="28"/>
          <w:szCs w:val="28"/>
        </w:rPr>
        <w:t>which is more resistant to acid damage than calcium hydroxyapatite</w:t>
      </w:r>
      <w:r w:rsidR="00F97156" w:rsidRPr="003A58CB">
        <w:rPr>
          <w:sz w:val="28"/>
          <w:szCs w:val="28"/>
        </w:rPr>
        <w:t xml:space="preserve"> </w:t>
      </w:r>
    </w:p>
    <w:p w14:paraId="7CFA2BF3" w14:textId="731D943F" w:rsidR="00622D4C" w:rsidRDefault="003A58CB" w:rsidP="003A58CB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Another approach to handling </w:t>
      </w:r>
      <w:proofErr w:type="spellStart"/>
      <w:r>
        <w:rPr>
          <w:sz w:val="28"/>
          <w:szCs w:val="28"/>
        </w:rPr>
        <w:t>microfissures</w:t>
      </w:r>
      <w:proofErr w:type="spellEnd"/>
      <w:r>
        <w:rPr>
          <w:sz w:val="28"/>
          <w:szCs w:val="28"/>
        </w:rPr>
        <w:t xml:space="preserve"> is to use </w:t>
      </w:r>
      <w:proofErr w:type="gramStart"/>
      <w:r>
        <w:rPr>
          <w:sz w:val="28"/>
          <w:szCs w:val="28"/>
        </w:rPr>
        <w:t>tin(</w:t>
      </w:r>
      <w:proofErr w:type="gramEnd"/>
      <w:r>
        <w:rPr>
          <w:sz w:val="28"/>
          <w:szCs w:val="28"/>
        </w:rPr>
        <w:t xml:space="preserve">II), </w:t>
      </w:r>
      <w:r w:rsidR="009C2445">
        <w:rPr>
          <w:sz w:val="28"/>
          <w:szCs w:val="28"/>
        </w:rPr>
        <w:t>(stannous fluoride)</w:t>
      </w:r>
      <w:r>
        <w:rPr>
          <w:sz w:val="28"/>
          <w:szCs w:val="28"/>
        </w:rPr>
        <w:t>; this replaces Ca</w:t>
      </w:r>
      <w:r w:rsidR="009C2445" w:rsidRPr="003A58CB">
        <w:rPr>
          <w:rFonts w:ascii="Times New Roman" w:hAnsi="Times New Roman"/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in teeth and </w:t>
      </w:r>
      <w:r w:rsidR="009C2445">
        <w:rPr>
          <w:sz w:val="28"/>
          <w:szCs w:val="28"/>
        </w:rPr>
        <w:t xml:space="preserve">also makes teeth more resistant to </w:t>
      </w:r>
      <w:proofErr w:type="spellStart"/>
      <w:r w:rsidR="009C2445">
        <w:rPr>
          <w:sz w:val="28"/>
          <w:szCs w:val="28"/>
        </w:rPr>
        <w:t>microfissure</w:t>
      </w:r>
      <w:proofErr w:type="spellEnd"/>
      <w:r w:rsidR="009C2445">
        <w:rPr>
          <w:sz w:val="28"/>
          <w:szCs w:val="28"/>
        </w:rPr>
        <w:t xml:space="preserve"> formation</w:t>
      </w:r>
    </w:p>
    <w:p w14:paraId="50CD2E92" w14:textId="06CCA89A" w:rsidR="009C2445" w:rsidRDefault="009C2445" w:rsidP="003A58CB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newest </w:t>
      </w:r>
      <w:proofErr w:type="spellStart"/>
      <w:r>
        <w:rPr>
          <w:sz w:val="28"/>
          <w:szCs w:val="28"/>
        </w:rPr>
        <w:t>microfissure</w:t>
      </w:r>
      <w:proofErr w:type="spellEnd"/>
      <w:r>
        <w:rPr>
          <w:sz w:val="28"/>
          <w:szCs w:val="28"/>
        </w:rPr>
        <w:t xml:space="preserve"> management technology involves adding nanohydroxyapatite particles to toothpaste; these are small enough to fit into </w:t>
      </w:r>
      <w:proofErr w:type="spellStart"/>
      <w:r w:rsidR="009776E0">
        <w:rPr>
          <w:sz w:val="28"/>
          <w:szCs w:val="28"/>
        </w:rPr>
        <w:t>microfissures</w:t>
      </w:r>
      <w:proofErr w:type="spellEnd"/>
      <w:r w:rsidR="009776E0">
        <w:rPr>
          <w:sz w:val="28"/>
          <w:szCs w:val="28"/>
        </w:rPr>
        <w:t xml:space="preserve"> and repair them with actual tooth material</w:t>
      </w:r>
    </w:p>
    <w:p w14:paraId="274ED497" w14:textId="77777777" w:rsidR="00445DDD" w:rsidRDefault="00445DDD" w:rsidP="00886B6F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Hair </w:t>
      </w:r>
    </w:p>
    <w:p w14:paraId="5B5179AA" w14:textId="75A38EF0" w:rsidR="00622D4C" w:rsidRDefault="00445DDD" w:rsidP="00445DDD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Curlers and straighteners make or break disulfide bridges (4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 protein structures) that shape strands of hair</w:t>
      </w:r>
    </w:p>
    <w:p w14:paraId="19C08D2C" w14:textId="01B87025" w:rsidR="00445DDD" w:rsidRDefault="00445DDD" w:rsidP="00445DDD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HSCH</w:t>
      </w:r>
      <w:r w:rsidRPr="00445DDD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sz w:val="28"/>
          <w:szCs w:val="28"/>
        </w:rPr>
        <w:t>CO</w:t>
      </w:r>
      <w:r w:rsidRPr="00445DDD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sz w:val="28"/>
          <w:szCs w:val="28"/>
        </w:rPr>
        <w:t>H breaks links</w:t>
      </w:r>
      <w:r w:rsidR="009727DE">
        <w:rPr>
          <w:sz w:val="28"/>
          <w:szCs w:val="28"/>
        </w:rPr>
        <w:t xml:space="preserve"> to allow hair to be reshaped</w:t>
      </w:r>
    </w:p>
    <w:p w14:paraId="6AA86CE1" w14:textId="79CAA348" w:rsidR="00445DDD" w:rsidRDefault="00445DDD" w:rsidP="00445DDD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Hydrogen peroxide</w:t>
      </w:r>
      <w:r w:rsidR="009727DE">
        <w:rPr>
          <w:sz w:val="28"/>
          <w:szCs w:val="28"/>
        </w:rPr>
        <w:t xml:space="preserve"> makes new links after hair is reshaped</w:t>
      </w:r>
    </w:p>
    <w:p w14:paraId="3CDCD4A4" w14:textId="6273FEEE" w:rsidR="003A58CB" w:rsidRDefault="009727DE" w:rsidP="009727DE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Hairspray is a solvent-based polymer; it essentially glues hairs together in a particular way</w:t>
      </w:r>
    </w:p>
    <w:p w14:paraId="3E4AB426" w14:textId="77777777" w:rsidR="00280B35" w:rsidRDefault="009727DE" w:rsidP="009727DE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Dyes are usually organic water-soluble </w:t>
      </w:r>
      <w:r w:rsidR="00280B35">
        <w:rPr>
          <w:sz w:val="28"/>
          <w:szCs w:val="28"/>
        </w:rPr>
        <w:t>colored chemicals (contain conjugated double bonds and aromatic rings) which adhere to proteins (</w:t>
      </w:r>
      <w:proofErr w:type="spellStart"/>
      <w:r w:rsidR="00280B35">
        <w:rPr>
          <w:sz w:val="28"/>
          <w:szCs w:val="28"/>
        </w:rPr>
        <w:t>ie</w:t>
      </w:r>
      <w:proofErr w:type="spellEnd"/>
      <w:r w:rsidR="00280B35">
        <w:rPr>
          <w:sz w:val="28"/>
          <w:szCs w:val="28"/>
        </w:rPr>
        <w:t xml:space="preserve">. hair) </w:t>
      </w:r>
    </w:p>
    <w:p w14:paraId="1707E37B" w14:textId="765A919D" w:rsidR="009727DE" w:rsidRDefault="00280B35" w:rsidP="00280B35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“Permanent” dyes are mixed with ammonia</w:t>
      </w:r>
      <w:r w:rsidR="00730476">
        <w:rPr>
          <w:sz w:val="28"/>
          <w:szCs w:val="28"/>
        </w:rPr>
        <w:t xml:space="preserve"> (NH</w:t>
      </w:r>
      <w:r w:rsidR="00730476" w:rsidRPr="00730476">
        <w:rPr>
          <w:rFonts w:ascii="Times New Roman" w:hAnsi="Times New Roman"/>
          <w:sz w:val="28"/>
          <w:szCs w:val="28"/>
          <w:vertAlign w:val="subscript"/>
        </w:rPr>
        <w:t>3</w:t>
      </w:r>
      <w:r w:rsidR="00730476">
        <w:rPr>
          <w:sz w:val="28"/>
          <w:szCs w:val="28"/>
        </w:rPr>
        <w:t>)</w:t>
      </w:r>
    </w:p>
    <w:p w14:paraId="3A993A8F" w14:textId="351CD31D" w:rsidR="00730476" w:rsidRDefault="00730476" w:rsidP="00280B35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Ammonia </w:t>
      </w:r>
      <w:proofErr w:type="gramStart"/>
      <w:r>
        <w:rPr>
          <w:sz w:val="28"/>
          <w:szCs w:val="28"/>
        </w:rPr>
        <w:t>opens up</w:t>
      </w:r>
      <w:proofErr w:type="gramEnd"/>
      <w:r>
        <w:rPr>
          <w:sz w:val="28"/>
          <w:szCs w:val="28"/>
        </w:rPr>
        <w:t xml:space="preserve"> the cuticle (outer layer of hair strands) to allow dye to penetrate</w:t>
      </w:r>
    </w:p>
    <w:p w14:paraId="2DDBC7B1" w14:textId="3A7B6A92" w:rsidR="00376F07" w:rsidRDefault="00376F07" w:rsidP="00280B35">
      <w:pPr>
        <w:pStyle w:val="ListParagraph"/>
        <w:numPr>
          <w:ilvl w:val="3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Non-permanent dyes do not contain ammonia; they can be washed out of hair with shampoo</w:t>
      </w:r>
    </w:p>
    <w:p w14:paraId="66D463D0" w14:textId="55400DF6" w:rsidR="003A58CB" w:rsidRDefault="00376F07" w:rsidP="00376F07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Shampoo is basically just mild detergent concentrate suspended in water</w:t>
      </w:r>
    </w:p>
    <w:p w14:paraId="68D8772B" w14:textId="2473C3C5" w:rsidR="00DB33B1" w:rsidRDefault="00BE73AB" w:rsidP="00376F07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Toxicity</w:t>
      </w:r>
    </w:p>
    <w:p w14:paraId="082A1B23" w14:textId="009A4AB6" w:rsidR="00BE73AB" w:rsidRDefault="00B71AFC" w:rsidP="00BE73AB">
      <w:pPr>
        <w:pStyle w:val="ListParagraph"/>
        <w:numPr>
          <w:ilvl w:val="1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Bleach plus ammonia: 3 NH</w:t>
      </w:r>
      <w:r w:rsidRPr="00171F8C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 </w:t>
      </w:r>
      <w:r w:rsidR="00171F8C">
        <w:rPr>
          <w:sz w:val="28"/>
          <w:szCs w:val="28"/>
        </w:rPr>
        <w:t xml:space="preserve">3 </w:t>
      </w:r>
      <w:proofErr w:type="spellStart"/>
      <w:r w:rsidR="00171F8C">
        <w:rPr>
          <w:sz w:val="28"/>
          <w:szCs w:val="28"/>
        </w:rPr>
        <w:t>NaOCl</w:t>
      </w:r>
      <w:proofErr w:type="spellEnd"/>
      <w:r w:rsidR="00171F8C">
        <w:rPr>
          <w:sz w:val="28"/>
          <w:szCs w:val="28"/>
        </w:rPr>
        <w:t xml:space="preserve"> </w:t>
      </w:r>
      <w:r w:rsidR="00171F8C">
        <w:rPr>
          <w:sz w:val="28"/>
          <w:szCs w:val="28"/>
        </w:rPr>
        <w:sym w:font="Symbol" w:char="F0AE"/>
      </w:r>
      <w:r w:rsidR="00171F8C">
        <w:rPr>
          <w:sz w:val="28"/>
          <w:szCs w:val="28"/>
        </w:rPr>
        <w:t xml:space="preserve"> NH</w:t>
      </w:r>
      <w:r w:rsidR="00171F8C" w:rsidRPr="00171F8C">
        <w:rPr>
          <w:rFonts w:ascii="Times New Roman" w:hAnsi="Times New Roman"/>
          <w:sz w:val="28"/>
          <w:szCs w:val="28"/>
          <w:vertAlign w:val="subscript"/>
        </w:rPr>
        <w:t>2</w:t>
      </w:r>
      <w:r w:rsidR="00171F8C">
        <w:rPr>
          <w:sz w:val="28"/>
          <w:szCs w:val="28"/>
        </w:rPr>
        <w:t>Cl (chloramine) + NH</w:t>
      </w:r>
      <w:r w:rsidR="00171F8C" w:rsidRPr="00171F8C">
        <w:rPr>
          <w:rFonts w:ascii="Times New Roman" w:hAnsi="Times New Roman"/>
          <w:sz w:val="28"/>
          <w:szCs w:val="28"/>
          <w:vertAlign w:val="subscript"/>
        </w:rPr>
        <w:t>2</w:t>
      </w:r>
      <w:r w:rsidR="00171F8C">
        <w:rPr>
          <w:sz w:val="28"/>
          <w:szCs w:val="28"/>
        </w:rPr>
        <w:t>NH</w:t>
      </w:r>
      <w:r w:rsidR="00171F8C" w:rsidRPr="00171F8C">
        <w:rPr>
          <w:rFonts w:ascii="Times New Roman" w:hAnsi="Times New Roman"/>
          <w:sz w:val="28"/>
          <w:szCs w:val="28"/>
          <w:vertAlign w:val="subscript"/>
        </w:rPr>
        <w:t>2</w:t>
      </w:r>
      <w:r w:rsidR="00171F8C">
        <w:rPr>
          <w:sz w:val="28"/>
          <w:szCs w:val="28"/>
        </w:rPr>
        <w:t xml:space="preserve"> (hydrazine) + 3 NaOH</w:t>
      </w:r>
    </w:p>
    <w:p w14:paraId="3A30CE2E" w14:textId="6E60F3E0" w:rsidR="00171F8C" w:rsidRDefault="00171F8C" w:rsidP="00171F8C">
      <w:pPr>
        <w:pStyle w:val="ListParagraph"/>
        <w:numPr>
          <w:ilvl w:val="2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Chloramine is corrosive and metabolic toxin</w:t>
      </w:r>
    </w:p>
    <w:p w14:paraId="1878C0FA" w14:textId="507076F5" w:rsidR="00171F8C" w:rsidRDefault="00171F8C" w:rsidP="00171F8C">
      <w:pPr>
        <w:pStyle w:val="ListParagraph"/>
        <w:numPr>
          <w:ilvl w:val="2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Hydrazine is a mild carcinogen</w:t>
      </w:r>
    </w:p>
    <w:p w14:paraId="059065EE" w14:textId="4726790C" w:rsidR="00171F8C" w:rsidRDefault="00171F8C" w:rsidP="00171F8C">
      <w:pPr>
        <w:pStyle w:val="ListParagraph"/>
        <w:numPr>
          <w:ilvl w:val="2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Don’t mix bleach and ammonia</w:t>
      </w:r>
    </w:p>
    <w:p w14:paraId="29FE93C8" w14:textId="635D6C7C" w:rsidR="00171F8C" w:rsidRDefault="00EB114F" w:rsidP="00EB114F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Bleach plus acid: </w:t>
      </w:r>
      <w:proofErr w:type="spellStart"/>
      <w:r>
        <w:rPr>
          <w:sz w:val="28"/>
          <w:szCs w:val="28"/>
        </w:rPr>
        <w:t>NaOCl</w:t>
      </w:r>
      <w:proofErr w:type="spellEnd"/>
      <w:r>
        <w:rPr>
          <w:sz w:val="28"/>
          <w:szCs w:val="28"/>
        </w:rPr>
        <w:t xml:space="preserve"> + HCl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NaOH + Cl</w:t>
      </w:r>
      <w:r w:rsidRPr="00EB114F">
        <w:rPr>
          <w:rFonts w:ascii="Times New Roman" w:hAnsi="Times New Roman"/>
          <w:sz w:val="28"/>
          <w:szCs w:val="28"/>
          <w:vertAlign w:val="subscript"/>
        </w:rPr>
        <w:t>2</w:t>
      </w:r>
    </w:p>
    <w:p w14:paraId="1217BD2C" w14:textId="3EF82136" w:rsidR="00EB114F" w:rsidRDefault="00EB114F" w:rsidP="00EB114F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Cl</w:t>
      </w:r>
      <w:r w:rsidRPr="00EB114F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is a corrosive toxin; was once used as a war gas</w:t>
      </w:r>
    </w:p>
    <w:p w14:paraId="18FEF5FC" w14:textId="4CBA7B2B" w:rsidR="00EB114F" w:rsidRDefault="00EB114F" w:rsidP="00EB114F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Cl</w:t>
      </w:r>
      <w:r w:rsidRPr="00EB114F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causes pulmonary edema (fluid buildup due to lung damage)</w:t>
      </w:r>
    </w:p>
    <w:p w14:paraId="6CEFD3E9" w14:textId="3270EE39" w:rsidR="00EB114F" w:rsidRDefault="00EB114F" w:rsidP="00EB114F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Bleach alone releases some Cl</w:t>
      </w:r>
      <w:r w:rsidR="00EC0D07" w:rsidRPr="00EB114F">
        <w:rPr>
          <w:rFonts w:ascii="Times New Roman" w:hAnsi="Times New Roman"/>
          <w:sz w:val="28"/>
          <w:szCs w:val="28"/>
          <w:vertAlign w:val="subscript"/>
        </w:rPr>
        <w:t>2</w:t>
      </w:r>
    </w:p>
    <w:p w14:paraId="6C248756" w14:textId="027F8DF5" w:rsidR="00EB114F" w:rsidRDefault="009D5AC8" w:rsidP="009D5AC8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Petroleum distillates (paint thinner, lighter fluid, etc.)</w:t>
      </w:r>
      <w:r w:rsidR="00BC1223">
        <w:rPr>
          <w:sz w:val="28"/>
          <w:szCs w:val="28"/>
        </w:rPr>
        <w:t xml:space="preserve"> are hydrocarbons</w:t>
      </w:r>
    </w:p>
    <w:p w14:paraId="2FEDDB01" w14:textId="260F18F1" w:rsidR="005F7256" w:rsidRDefault="005F7256" w:rsidP="005F7256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Lipids in cell membranes have hydrophobic tails</w:t>
      </w:r>
      <w:r w:rsidR="00BC1223">
        <w:rPr>
          <w:sz w:val="28"/>
          <w:szCs w:val="28"/>
        </w:rPr>
        <w:t xml:space="preserve"> which are soluble in hydrocarbons (hydrocarbons break up cell membranes)</w:t>
      </w:r>
    </w:p>
    <w:p w14:paraId="147FB239" w14:textId="12757F94" w:rsidR="00BC1223" w:rsidRDefault="00BC1223" w:rsidP="005F7256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Hydrocarbons inhaled get into bloodstream</w:t>
      </w:r>
    </w:p>
    <w:p w14:paraId="40AC055E" w14:textId="01390D9F" w:rsidR="00BC1223" w:rsidRDefault="00BC1223" w:rsidP="005F7256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Hydrocarbons in bloodstream carried to and damage cells in multiple organs</w:t>
      </w:r>
    </w:p>
    <w:p w14:paraId="04CC4D6E" w14:textId="5F424971" w:rsidR="00BC1223" w:rsidRDefault="00BC1223" w:rsidP="005F7256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Hydrocarbons cross blood-brain barrier, get into brain; this can cause euphoria and/or brain damage</w:t>
      </w:r>
    </w:p>
    <w:p w14:paraId="2C5A8A06" w14:textId="76989B0D" w:rsidR="0020198F" w:rsidRPr="009D5AC8" w:rsidRDefault="0020198F" w:rsidP="009D5AC8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Insecticides, rodent poison, etc. tend to be metabolic toxins</w:t>
      </w:r>
    </w:p>
    <w:sectPr w:rsidR="0020198F" w:rsidRPr="009D5AC8">
      <w:type w:val="continuous"/>
      <w:pgSz w:w="12240" w:h="15840"/>
      <w:pgMar w:top="-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15E"/>
    <w:multiLevelType w:val="multilevel"/>
    <w:tmpl w:val="09E4B340"/>
    <w:styleLink w:val="CurrentList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7021DD"/>
    <w:multiLevelType w:val="multilevel"/>
    <w:tmpl w:val="C6703076"/>
    <w:styleLink w:val="CurrentList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16FA"/>
    <w:multiLevelType w:val="multilevel"/>
    <w:tmpl w:val="BE8C75FE"/>
    <w:styleLink w:val="CurrentList23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2F1499"/>
    <w:multiLevelType w:val="multilevel"/>
    <w:tmpl w:val="E0A83E2A"/>
    <w:styleLink w:val="CurrentList17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A72180"/>
    <w:multiLevelType w:val="multilevel"/>
    <w:tmpl w:val="11847224"/>
    <w:styleLink w:val="CurrentList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97C74"/>
    <w:multiLevelType w:val="multilevel"/>
    <w:tmpl w:val="9D5C569A"/>
    <w:styleLink w:val="CurrentList22"/>
    <w:lvl w:ilvl="0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BE5E3C"/>
    <w:multiLevelType w:val="multilevel"/>
    <w:tmpl w:val="87A063FC"/>
    <w:styleLink w:val="CurrentList27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02103A"/>
    <w:multiLevelType w:val="multilevel"/>
    <w:tmpl w:val="6A5A9358"/>
    <w:styleLink w:val="CurrentList20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9DE0984"/>
    <w:multiLevelType w:val="multilevel"/>
    <w:tmpl w:val="0C0225E8"/>
    <w:styleLink w:val="CurrentList15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A172574"/>
    <w:multiLevelType w:val="multilevel"/>
    <w:tmpl w:val="7E7E1E9C"/>
    <w:styleLink w:val="CurrentList5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B262B3B"/>
    <w:multiLevelType w:val="multilevel"/>
    <w:tmpl w:val="C642546C"/>
    <w:styleLink w:val="CurrentList1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96341A"/>
    <w:multiLevelType w:val="multilevel"/>
    <w:tmpl w:val="B63209D2"/>
    <w:styleLink w:val="CurrentList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4716DF"/>
    <w:multiLevelType w:val="hybridMultilevel"/>
    <w:tmpl w:val="DF148D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89507B"/>
    <w:multiLevelType w:val="multilevel"/>
    <w:tmpl w:val="440283C6"/>
    <w:styleLink w:val="CurrentList25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3B0743"/>
    <w:multiLevelType w:val="hybridMultilevel"/>
    <w:tmpl w:val="A450F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D4D56"/>
    <w:multiLevelType w:val="hybridMultilevel"/>
    <w:tmpl w:val="D3644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14C0F"/>
    <w:multiLevelType w:val="multilevel"/>
    <w:tmpl w:val="66F65CBA"/>
    <w:styleLink w:val="CurrentList2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B31939"/>
    <w:multiLevelType w:val="multilevel"/>
    <w:tmpl w:val="1A881F40"/>
    <w:styleLink w:val="CurrentList2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69560D"/>
    <w:multiLevelType w:val="hybridMultilevel"/>
    <w:tmpl w:val="11D6807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0E329EF"/>
    <w:multiLevelType w:val="hybridMultilevel"/>
    <w:tmpl w:val="E6DAE8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C00D0D"/>
    <w:multiLevelType w:val="multilevel"/>
    <w:tmpl w:val="BB4A760E"/>
    <w:styleLink w:val="CurrentList2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2155CE"/>
    <w:multiLevelType w:val="multilevel"/>
    <w:tmpl w:val="11847224"/>
    <w:styleLink w:val="CurrentList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33A48"/>
    <w:multiLevelType w:val="multilevel"/>
    <w:tmpl w:val="C674D17E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150C6"/>
    <w:multiLevelType w:val="multilevel"/>
    <w:tmpl w:val="11847224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44CE0"/>
    <w:multiLevelType w:val="multilevel"/>
    <w:tmpl w:val="05341BA2"/>
    <w:styleLink w:val="CurrentList1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272E8D"/>
    <w:multiLevelType w:val="multilevel"/>
    <w:tmpl w:val="6240CA5E"/>
    <w:styleLink w:val="CurrentList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E249E"/>
    <w:multiLevelType w:val="multilevel"/>
    <w:tmpl w:val="59602F4A"/>
    <w:styleLink w:val="CurrentList21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C5E4E20"/>
    <w:multiLevelType w:val="multilevel"/>
    <w:tmpl w:val="566C097E"/>
    <w:styleLink w:val="CurrentList12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E216DF7"/>
    <w:multiLevelType w:val="hybridMultilevel"/>
    <w:tmpl w:val="93FA87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B97757"/>
    <w:multiLevelType w:val="multilevel"/>
    <w:tmpl w:val="069A8CF6"/>
    <w:styleLink w:val="CurrentList1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DA25B1"/>
    <w:multiLevelType w:val="multilevel"/>
    <w:tmpl w:val="C1A46B78"/>
    <w:styleLink w:val="CurrentList19"/>
    <w:lvl w:ilvl="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1602FB7"/>
    <w:multiLevelType w:val="hybridMultilevel"/>
    <w:tmpl w:val="0CF8F59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5341083"/>
    <w:multiLevelType w:val="hybridMultilevel"/>
    <w:tmpl w:val="2B085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685CB1"/>
    <w:multiLevelType w:val="multilevel"/>
    <w:tmpl w:val="0C0225E8"/>
    <w:styleLink w:val="CurrentList1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1B4018"/>
    <w:multiLevelType w:val="multilevel"/>
    <w:tmpl w:val="76B44102"/>
    <w:styleLink w:val="CurrentList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12274"/>
    <w:multiLevelType w:val="multilevel"/>
    <w:tmpl w:val="CBF4F92E"/>
    <w:styleLink w:val="CurrentList13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3"/>
  </w:num>
  <w:num w:numId="3">
    <w:abstractNumId w:val="22"/>
  </w:num>
  <w:num w:numId="4">
    <w:abstractNumId w:val="23"/>
  </w:num>
  <w:num w:numId="5">
    <w:abstractNumId w:val="0"/>
  </w:num>
  <w:num w:numId="6">
    <w:abstractNumId w:val="9"/>
  </w:num>
  <w:num w:numId="7">
    <w:abstractNumId w:val="11"/>
  </w:num>
  <w:num w:numId="8">
    <w:abstractNumId w:val="34"/>
  </w:num>
  <w:num w:numId="9">
    <w:abstractNumId w:val="25"/>
  </w:num>
  <w:num w:numId="10">
    <w:abstractNumId w:val="1"/>
  </w:num>
  <w:num w:numId="11">
    <w:abstractNumId w:val="21"/>
  </w:num>
  <w:num w:numId="12">
    <w:abstractNumId w:val="4"/>
  </w:num>
  <w:num w:numId="13">
    <w:abstractNumId w:val="27"/>
  </w:num>
  <w:num w:numId="14">
    <w:abstractNumId w:val="35"/>
  </w:num>
  <w:num w:numId="15">
    <w:abstractNumId w:val="10"/>
  </w:num>
  <w:num w:numId="16">
    <w:abstractNumId w:val="8"/>
  </w:num>
  <w:num w:numId="17">
    <w:abstractNumId w:val="24"/>
  </w:num>
  <w:num w:numId="18">
    <w:abstractNumId w:val="3"/>
  </w:num>
  <w:num w:numId="19">
    <w:abstractNumId w:val="29"/>
  </w:num>
  <w:num w:numId="20">
    <w:abstractNumId w:val="30"/>
  </w:num>
  <w:num w:numId="21">
    <w:abstractNumId w:val="7"/>
  </w:num>
  <w:num w:numId="22">
    <w:abstractNumId w:val="26"/>
  </w:num>
  <w:num w:numId="23">
    <w:abstractNumId w:val="15"/>
  </w:num>
  <w:num w:numId="24">
    <w:abstractNumId w:val="5"/>
  </w:num>
  <w:num w:numId="25">
    <w:abstractNumId w:val="28"/>
  </w:num>
  <w:num w:numId="26">
    <w:abstractNumId w:val="2"/>
  </w:num>
  <w:num w:numId="27">
    <w:abstractNumId w:val="16"/>
  </w:num>
  <w:num w:numId="28">
    <w:abstractNumId w:val="13"/>
  </w:num>
  <w:num w:numId="29">
    <w:abstractNumId w:val="18"/>
  </w:num>
  <w:num w:numId="30">
    <w:abstractNumId w:val="12"/>
  </w:num>
  <w:num w:numId="31">
    <w:abstractNumId w:val="17"/>
  </w:num>
  <w:num w:numId="32">
    <w:abstractNumId w:val="6"/>
  </w:num>
  <w:num w:numId="33">
    <w:abstractNumId w:val="31"/>
  </w:num>
  <w:num w:numId="34">
    <w:abstractNumId w:val="32"/>
  </w:num>
  <w:num w:numId="35">
    <w:abstractNumId w:val="19"/>
  </w:num>
  <w:num w:numId="36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3"/>
  <w:printFractionalCharacterWidth/>
  <w:embedSystemFonts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8F6"/>
    <w:rsid w:val="000037BD"/>
    <w:rsid w:val="00003A03"/>
    <w:rsid w:val="000050A6"/>
    <w:rsid w:val="000125C7"/>
    <w:rsid w:val="00017E2F"/>
    <w:rsid w:val="00023A8B"/>
    <w:rsid w:val="00026323"/>
    <w:rsid w:val="000310EE"/>
    <w:rsid w:val="000402B6"/>
    <w:rsid w:val="00041174"/>
    <w:rsid w:val="00051370"/>
    <w:rsid w:val="000528C4"/>
    <w:rsid w:val="00053D8B"/>
    <w:rsid w:val="00055580"/>
    <w:rsid w:val="000576BD"/>
    <w:rsid w:val="00064024"/>
    <w:rsid w:val="00075122"/>
    <w:rsid w:val="00076B34"/>
    <w:rsid w:val="00076BEC"/>
    <w:rsid w:val="00082261"/>
    <w:rsid w:val="000823DF"/>
    <w:rsid w:val="000829CC"/>
    <w:rsid w:val="00083EB2"/>
    <w:rsid w:val="00085620"/>
    <w:rsid w:val="0009317B"/>
    <w:rsid w:val="00094366"/>
    <w:rsid w:val="000A2A22"/>
    <w:rsid w:val="000A4241"/>
    <w:rsid w:val="000B238D"/>
    <w:rsid w:val="000B7B1E"/>
    <w:rsid w:val="000C6265"/>
    <w:rsid w:val="000C6614"/>
    <w:rsid w:val="000D38CB"/>
    <w:rsid w:val="000E3DD0"/>
    <w:rsid w:val="000E4DDB"/>
    <w:rsid w:val="000E5F5D"/>
    <w:rsid w:val="000F3DBD"/>
    <w:rsid w:val="000F4E8D"/>
    <w:rsid w:val="000F7996"/>
    <w:rsid w:val="001004B3"/>
    <w:rsid w:val="0010065A"/>
    <w:rsid w:val="001026AF"/>
    <w:rsid w:val="00110FC5"/>
    <w:rsid w:val="00111B77"/>
    <w:rsid w:val="001263DC"/>
    <w:rsid w:val="00130A96"/>
    <w:rsid w:val="00131138"/>
    <w:rsid w:val="0013160F"/>
    <w:rsid w:val="0013707E"/>
    <w:rsid w:val="00137B10"/>
    <w:rsid w:val="00141D50"/>
    <w:rsid w:val="0014617A"/>
    <w:rsid w:val="00150C5D"/>
    <w:rsid w:val="00151823"/>
    <w:rsid w:val="001521DE"/>
    <w:rsid w:val="00154550"/>
    <w:rsid w:val="00156B18"/>
    <w:rsid w:val="0016298C"/>
    <w:rsid w:val="00163F3E"/>
    <w:rsid w:val="00163FD1"/>
    <w:rsid w:val="00167CCB"/>
    <w:rsid w:val="00170361"/>
    <w:rsid w:val="00171F8C"/>
    <w:rsid w:val="00174549"/>
    <w:rsid w:val="00184E5C"/>
    <w:rsid w:val="001865FB"/>
    <w:rsid w:val="00186F4C"/>
    <w:rsid w:val="001871AF"/>
    <w:rsid w:val="00192614"/>
    <w:rsid w:val="00192B9D"/>
    <w:rsid w:val="00192F4F"/>
    <w:rsid w:val="00195011"/>
    <w:rsid w:val="00196F5D"/>
    <w:rsid w:val="001B1564"/>
    <w:rsid w:val="001B530D"/>
    <w:rsid w:val="001C21E1"/>
    <w:rsid w:val="001D1C43"/>
    <w:rsid w:val="001D1DE5"/>
    <w:rsid w:val="001D256B"/>
    <w:rsid w:val="001D2B04"/>
    <w:rsid w:val="001D4BCB"/>
    <w:rsid w:val="001D4CF3"/>
    <w:rsid w:val="001E53B9"/>
    <w:rsid w:val="001F542A"/>
    <w:rsid w:val="0020198F"/>
    <w:rsid w:val="00203BF6"/>
    <w:rsid w:val="00204A75"/>
    <w:rsid w:val="00207AEE"/>
    <w:rsid w:val="00207B90"/>
    <w:rsid w:val="002101F4"/>
    <w:rsid w:val="00215063"/>
    <w:rsid w:val="00215F24"/>
    <w:rsid w:val="00216460"/>
    <w:rsid w:val="00226320"/>
    <w:rsid w:val="002269C5"/>
    <w:rsid w:val="00227029"/>
    <w:rsid w:val="002301EA"/>
    <w:rsid w:val="0023023C"/>
    <w:rsid w:val="00231B21"/>
    <w:rsid w:val="00235064"/>
    <w:rsid w:val="0023796B"/>
    <w:rsid w:val="002432EA"/>
    <w:rsid w:val="002451C3"/>
    <w:rsid w:val="0025103B"/>
    <w:rsid w:val="00251A8A"/>
    <w:rsid w:val="00255576"/>
    <w:rsid w:val="00256374"/>
    <w:rsid w:val="00262424"/>
    <w:rsid w:val="00262E23"/>
    <w:rsid w:val="00263952"/>
    <w:rsid w:val="002647DA"/>
    <w:rsid w:val="002648E4"/>
    <w:rsid w:val="00265D1E"/>
    <w:rsid w:val="0027121B"/>
    <w:rsid w:val="00273F2E"/>
    <w:rsid w:val="00274537"/>
    <w:rsid w:val="00280B35"/>
    <w:rsid w:val="00280CA6"/>
    <w:rsid w:val="00283ABB"/>
    <w:rsid w:val="00283C4E"/>
    <w:rsid w:val="00284ED7"/>
    <w:rsid w:val="00292A03"/>
    <w:rsid w:val="00294859"/>
    <w:rsid w:val="002951A8"/>
    <w:rsid w:val="002978CE"/>
    <w:rsid w:val="002A1D6A"/>
    <w:rsid w:val="002A279B"/>
    <w:rsid w:val="002A4B61"/>
    <w:rsid w:val="002A5933"/>
    <w:rsid w:val="002A6637"/>
    <w:rsid w:val="002B527C"/>
    <w:rsid w:val="002C4391"/>
    <w:rsid w:val="002D5069"/>
    <w:rsid w:val="002D5102"/>
    <w:rsid w:val="002E1953"/>
    <w:rsid w:val="002E7040"/>
    <w:rsid w:val="002F0A95"/>
    <w:rsid w:val="002F0F8B"/>
    <w:rsid w:val="002F24E8"/>
    <w:rsid w:val="002F32D3"/>
    <w:rsid w:val="002F781F"/>
    <w:rsid w:val="002F7CE6"/>
    <w:rsid w:val="0030179D"/>
    <w:rsid w:val="003030C9"/>
    <w:rsid w:val="00305A86"/>
    <w:rsid w:val="00307735"/>
    <w:rsid w:val="0031540F"/>
    <w:rsid w:val="00316171"/>
    <w:rsid w:val="00327740"/>
    <w:rsid w:val="00333046"/>
    <w:rsid w:val="00334E9A"/>
    <w:rsid w:val="003361B0"/>
    <w:rsid w:val="00343188"/>
    <w:rsid w:val="00344772"/>
    <w:rsid w:val="003461C9"/>
    <w:rsid w:val="00347272"/>
    <w:rsid w:val="00347F1C"/>
    <w:rsid w:val="0035014E"/>
    <w:rsid w:val="00351E3F"/>
    <w:rsid w:val="00352084"/>
    <w:rsid w:val="003532C9"/>
    <w:rsid w:val="0035543A"/>
    <w:rsid w:val="00357001"/>
    <w:rsid w:val="00367F77"/>
    <w:rsid w:val="0037218A"/>
    <w:rsid w:val="00372467"/>
    <w:rsid w:val="00373953"/>
    <w:rsid w:val="00374DFF"/>
    <w:rsid w:val="00376F07"/>
    <w:rsid w:val="00382E2D"/>
    <w:rsid w:val="0039419E"/>
    <w:rsid w:val="0039607C"/>
    <w:rsid w:val="003A133D"/>
    <w:rsid w:val="003A4284"/>
    <w:rsid w:val="003A472F"/>
    <w:rsid w:val="003A5091"/>
    <w:rsid w:val="003A58CB"/>
    <w:rsid w:val="003A667C"/>
    <w:rsid w:val="003A7FE2"/>
    <w:rsid w:val="003B0373"/>
    <w:rsid w:val="003B65E4"/>
    <w:rsid w:val="003B6E01"/>
    <w:rsid w:val="003C0964"/>
    <w:rsid w:val="003C300A"/>
    <w:rsid w:val="003D0827"/>
    <w:rsid w:val="003D3C9B"/>
    <w:rsid w:val="003D4567"/>
    <w:rsid w:val="003D6A63"/>
    <w:rsid w:val="003D70B6"/>
    <w:rsid w:val="003E2C45"/>
    <w:rsid w:val="003F03BC"/>
    <w:rsid w:val="003F365F"/>
    <w:rsid w:val="003F7CFD"/>
    <w:rsid w:val="0040086B"/>
    <w:rsid w:val="00403E7E"/>
    <w:rsid w:val="00413ED8"/>
    <w:rsid w:val="004165E6"/>
    <w:rsid w:val="004179FB"/>
    <w:rsid w:val="00420EC8"/>
    <w:rsid w:val="00421A19"/>
    <w:rsid w:val="00423253"/>
    <w:rsid w:val="00423A80"/>
    <w:rsid w:val="0042454C"/>
    <w:rsid w:val="00425EC2"/>
    <w:rsid w:val="004260B3"/>
    <w:rsid w:val="00433C95"/>
    <w:rsid w:val="0043743E"/>
    <w:rsid w:val="004412EF"/>
    <w:rsid w:val="00442181"/>
    <w:rsid w:val="00443D4C"/>
    <w:rsid w:val="00445DDD"/>
    <w:rsid w:val="00450236"/>
    <w:rsid w:val="004510CA"/>
    <w:rsid w:val="004617D7"/>
    <w:rsid w:val="004664A7"/>
    <w:rsid w:val="00467483"/>
    <w:rsid w:val="004753D2"/>
    <w:rsid w:val="00480D40"/>
    <w:rsid w:val="004855E0"/>
    <w:rsid w:val="00492C7B"/>
    <w:rsid w:val="004A6AD1"/>
    <w:rsid w:val="004A72D1"/>
    <w:rsid w:val="004A7580"/>
    <w:rsid w:val="004B078C"/>
    <w:rsid w:val="004B1C3B"/>
    <w:rsid w:val="004B446F"/>
    <w:rsid w:val="004B574E"/>
    <w:rsid w:val="004C0751"/>
    <w:rsid w:val="004C35A6"/>
    <w:rsid w:val="004C37A4"/>
    <w:rsid w:val="004C4351"/>
    <w:rsid w:val="004C65DF"/>
    <w:rsid w:val="004D2F99"/>
    <w:rsid w:val="004D70B4"/>
    <w:rsid w:val="004E7060"/>
    <w:rsid w:val="004E7D31"/>
    <w:rsid w:val="004F068F"/>
    <w:rsid w:val="00500201"/>
    <w:rsid w:val="005008D0"/>
    <w:rsid w:val="00501A20"/>
    <w:rsid w:val="00502369"/>
    <w:rsid w:val="00503F9F"/>
    <w:rsid w:val="00512FA5"/>
    <w:rsid w:val="005146E2"/>
    <w:rsid w:val="005240DA"/>
    <w:rsid w:val="0053512F"/>
    <w:rsid w:val="005362B5"/>
    <w:rsid w:val="00551EC6"/>
    <w:rsid w:val="005600FE"/>
    <w:rsid w:val="00560F5A"/>
    <w:rsid w:val="0057417B"/>
    <w:rsid w:val="005765D1"/>
    <w:rsid w:val="00580244"/>
    <w:rsid w:val="005831CB"/>
    <w:rsid w:val="00584D96"/>
    <w:rsid w:val="00590440"/>
    <w:rsid w:val="00594522"/>
    <w:rsid w:val="00597B66"/>
    <w:rsid w:val="005A033E"/>
    <w:rsid w:val="005A0EA0"/>
    <w:rsid w:val="005A7B47"/>
    <w:rsid w:val="005B1D52"/>
    <w:rsid w:val="005B5D9C"/>
    <w:rsid w:val="005C22D9"/>
    <w:rsid w:val="005C292C"/>
    <w:rsid w:val="005C6A4B"/>
    <w:rsid w:val="005C6B41"/>
    <w:rsid w:val="005D1FD4"/>
    <w:rsid w:val="005D529A"/>
    <w:rsid w:val="005E2097"/>
    <w:rsid w:val="005E3941"/>
    <w:rsid w:val="005E691A"/>
    <w:rsid w:val="005F3CB7"/>
    <w:rsid w:val="005F612B"/>
    <w:rsid w:val="005F7256"/>
    <w:rsid w:val="00601B21"/>
    <w:rsid w:val="0060457D"/>
    <w:rsid w:val="006073DF"/>
    <w:rsid w:val="006138A2"/>
    <w:rsid w:val="006173E6"/>
    <w:rsid w:val="00620413"/>
    <w:rsid w:val="00622D4C"/>
    <w:rsid w:val="00622D5F"/>
    <w:rsid w:val="00633026"/>
    <w:rsid w:val="006408CD"/>
    <w:rsid w:val="00642041"/>
    <w:rsid w:val="00646CAA"/>
    <w:rsid w:val="00653555"/>
    <w:rsid w:val="006546B7"/>
    <w:rsid w:val="00661D37"/>
    <w:rsid w:val="00674450"/>
    <w:rsid w:val="00674E7D"/>
    <w:rsid w:val="006812AB"/>
    <w:rsid w:val="00682E63"/>
    <w:rsid w:val="006831CD"/>
    <w:rsid w:val="00685581"/>
    <w:rsid w:val="00694889"/>
    <w:rsid w:val="006A1ACE"/>
    <w:rsid w:val="006A3E25"/>
    <w:rsid w:val="006A4D65"/>
    <w:rsid w:val="006A57C5"/>
    <w:rsid w:val="006B42E9"/>
    <w:rsid w:val="006C0A75"/>
    <w:rsid w:val="006D5E42"/>
    <w:rsid w:val="006D7D44"/>
    <w:rsid w:val="006E1CA3"/>
    <w:rsid w:val="006E48D6"/>
    <w:rsid w:val="006E4BAE"/>
    <w:rsid w:val="006F0010"/>
    <w:rsid w:val="006F2C9C"/>
    <w:rsid w:val="007003A9"/>
    <w:rsid w:val="00702E14"/>
    <w:rsid w:val="007034A9"/>
    <w:rsid w:val="00705C38"/>
    <w:rsid w:val="00706DBC"/>
    <w:rsid w:val="007079A7"/>
    <w:rsid w:val="007130D7"/>
    <w:rsid w:val="00714EB6"/>
    <w:rsid w:val="007201A3"/>
    <w:rsid w:val="00721A87"/>
    <w:rsid w:val="00723921"/>
    <w:rsid w:val="00724A27"/>
    <w:rsid w:val="007270BF"/>
    <w:rsid w:val="00730476"/>
    <w:rsid w:val="00733776"/>
    <w:rsid w:val="00733E34"/>
    <w:rsid w:val="00734E12"/>
    <w:rsid w:val="007373FF"/>
    <w:rsid w:val="00742F0A"/>
    <w:rsid w:val="00755680"/>
    <w:rsid w:val="00762027"/>
    <w:rsid w:val="00762574"/>
    <w:rsid w:val="007631B6"/>
    <w:rsid w:val="00770811"/>
    <w:rsid w:val="00774C2B"/>
    <w:rsid w:val="0079160F"/>
    <w:rsid w:val="0079525A"/>
    <w:rsid w:val="00796ECD"/>
    <w:rsid w:val="007A07CB"/>
    <w:rsid w:val="007A6D08"/>
    <w:rsid w:val="007B0B70"/>
    <w:rsid w:val="007B0EFF"/>
    <w:rsid w:val="007B6CBA"/>
    <w:rsid w:val="007C03D8"/>
    <w:rsid w:val="007C6C1B"/>
    <w:rsid w:val="007D0EAD"/>
    <w:rsid w:val="007E0EB1"/>
    <w:rsid w:val="007E4294"/>
    <w:rsid w:val="007F33F6"/>
    <w:rsid w:val="007F5586"/>
    <w:rsid w:val="0080093C"/>
    <w:rsid w:val="00801636"/>
    <w:rsid w:val="008055EE"/>
    <w:rsid w:val="00810064"/>
    <w:rsid w:val="00811B79"/>
    <w:rsid w:val="00813CB7"/>
    <w:rsid w:val="008231CD"/>
    <w:rsid w:val="00824863"/>
    <w:rsid w:val="00824EF0"/>
    <w:rsid w:val="008250C9"/>
    <w:rsid w:val="00826E31"/>
    <w:rsid w:val="00827F6F"/>
    <w:rsid w:val="008303BC"/>
    <w:rsid w:val="008336E5"/>
    <w:rsid w:val="0083758F"/>
    <w:rsid w:val="00837BD2"/>
    <w:rsid w:val="008508F3"/>
    <w:rsid w:val="0085227F"/>
    <w:rsid w:val="00855B18"/>
    <w:rsid w:val="00857010"/>
    <w:rsid w:val="00857F9C"/>
    <w:rsid w:val="008620CC"/>
    <w:rsid w:val="00862DAA"/>
    <w:rsid w:val="00867C32"/>
    <w:rsid w:val="00873300"/>
    <w:rsid w:val="008765F9"/>
    <w:rsid w:val="008819AE"/>
    <w:rsid w:val="008835A7"/>
    <w:rsid w:val="00885D96"/>
    <w:rsid w:val="00886B6F"/>
    <w:rsid w:val="00892363"/>
    <w:rsid w:val="008A0289"/>
    <w:rsid w:val="008A28A1"/>
    <w:rsid w:val="008A34FC"/>
    <w:rsid w:val="008A5178"/>
    <w:rsid w:val="008A670E"/>
    <w:rsid w:val="008A71E0"/>
    <w:rsid w:val="008B3BC6"/>
    <w:rsid w:val="008B6F46"/>
    <w:rsid w:val="008C2CDB"/>
    <w:rsid w:val="008C79EC"/>
    <w:rsid w:val="008D2F76"/>
    <w:rsid w:val="008D3EFC"/>
    <w:rsid w:val="008D41A2"/>
    <w:rsid w:val="008D4995"/>
    <w:rsid w:val="008E3E02"/>
    <w:rsid w:val="008F45CC"/>
    <w:rsid w:val="008F6152"/>
    <w:rsid w:val="0090166C"/>
    <w:rsid w:val="00902A1B"/>
    <w:rsid w:val="009109EC"/>
    <w:rsid w:val="009127C4"/>
    <w:rsid w:val="0091316F"/>
    <w:rsid w:val="0091490B"/>
    <w:rsid w:val="009221F7"/>
    <w:rsid w:val="00922797"/>
    <w:rsid w:val="00940D08"/>
    <w:rsid w:val="0094441F"/>
    <w:rsid w:val="0096324C"/>
    <w:rsid w:val="009672F9"/>
    <w:rsid w:val="00967810"/>
    <w:rsid w:val="009727DE"/>
    <w:rsid w:val="00972A97"/>
    <w:rsid w:val="00972B4B"/>
    <w:rsid w:val="009776E0"/>
    <w:rsid w:val="00987AAD"/>
    <w:rsid w:val="009906A5"/>
    <w:rsid w:val="00990EAC"/>
    <w:rsid w:val="00993FC1"/>
    <w:rsid w:val="009A1C3E"/>
    <w:rsid w:val="009A1C42"/>
    <w:rsid w:val="009A2208"/>
    <w:rsid w:val="009B0AD5"/>
    <w:rsid w:val="009B1FD0"/>
    <w:rsid w:val="009B2777"/>
    <w:rsid w:val="009B7281"/>
    <w:rsid w:val="009C2445"/>
    <w:rsid w:val="009C45D6"/>
    <w:rsid w:val="009C4B75"/>
    <w:rsid w:val="009C669F"/>
    <w:rsid w:val="009D5AC8"/>
    <w:rsid w:val="009D6E7A"/>
    <w:rsid w:val="009D6F2B"/>
    <w:rsid w:val="009E110C"/>
    <w:rsid w:val="009E2A70"/>
    <w:rsid w:val="009E4648"/>
    <w:rsid w:val="009E4E0E"/>
    <w:rsid w:val="009E53CE"/>
    <w:rsid w:val="009E5629"/>
    <w:rsid w:val="009E7EF3"/>
    <w:rsid w:val="009F033A"/>
    <w:rsid w:val="009F17CD"/>
    <w:rsid w:val="009F4CD2"/>
    <w:rsid w:val="009F6764"/>
    <w:rsid w:val="009F7CB0"/>
    <w:rsid w:val="00A10850"/>
    <w:rsid w:val="00A10B26"/>
    <w:rsid w:val="00A15CA1"/>
    <w:rsid w:val="00A17F7D"/>
    <w:rsid w:val="00A2312A"/>
    <w:rsid w:val="00A30AD0"/>
    <w:rsid w:val="00A41739"/>
    <w:rsid w:val="00A420E0"/>
    <w:rsid w:val="00A4439D"/>
    <w:rsid w:val="00A4489A"/>
    <w:rsid w:val="00A526CE"/>
    <w:rsid w:val="00A60B56"/>
    <w:rsid w:val="00A61233"/>
    <w:rsid w:val="00A623E1"/>
    <w:rsid w:val="00A6270D"/>
    <w:rsid w:val="00A6605D"/>
    <w:rsid w:val="00A67B58"/>
    <w:rsid w:val="00A71AC8"/>
    <w:rsid w:val="00A827A0"/>
    <w:rsid w:val="00A83270"/>
    <w:rsid w:val="00A83B55"/>
    <w:rsid w:val="00A963C1"/>
    <w:rsid w:val="00A96451"/>
    <w:rsid w:val="00A97E30"/>
    <w:rsid w:val="00AA195A"/>
    <w:rsid w:val="00AA6947"/>
    <w:rsid w:val="00AB1642"/>
    <w:rsid w:val="00AB4511"/>
    <w:rsid w:val="00AB5D61"/>
    <w:rsid w:val="00AC4E38"/>
    <w:rsid w:val="00AD09D7"/>
    <w:rsid w:val="00AD1AAB"/>
    <w:rsid w:val="00AD2414"/>
    <w:rsid w:val="00AE06C6"/>
    <w:rsid w:val="00AF57F5"/>
    <w:rsid w:val="00B113C4"/>
    <w:rsid w:val="00B17F74"/>
    <w:rsid w:val="00B202DC"/>
    <w:rsid w:val="00B221F3"/>
    <w:rsid w:val="00B23833"/>
    <w:rsid w:val="00B248BB"/>
    <w:rsid w:val="00B46CED"/>
    <w:rsid w:val="00B57900"/>
    <w:rsid w:val="00B6120A"/>
    <w:rsid w:val="00B6780E"/>
    <w:rsid w:val="00B706E0"/>
    <w:rsid w:val="00B71AFC"/>
    <w:rsid w:val="00B720BE"/>
    <w:rsid w:val="00B735CA"/>
    <w:rsid w:val="00B735E5"/>
    <w:rsid w:val="00B74D89"/>
    <w:rsid w:val="00B75349"/>
    <w:rsid w:val="00B92A7B"/>
    <w:rsid w:val="00B969BB"/>
    <w:rsid w:val="00BA4437"/>
    <w:rsid w:val="00BA6130"/>
    <w:rsid w:val="00BC1223"/>
    <w:rsid w:val="00BC761A"/>
    <w:rsid w:val="00BD16D4"/>
    <w:rsid w:val="00BD2D93"/>
    <w:rsid w:val="00BD4D1D"/>
    <w:rsid w:val="00BD57D2"/>
    <w:rsid w:val="00BD7611"/>
    <w:rsid w:val="00BD7A46"/>
    <w:rsid w:val="00BE26E7"/>
    <w:rsid w:val="00BE320E"/>
    <w:rsid w:val="00BE60AE"/>
    <w:rsid w:val="00BE73AB"/>
    <w:rsid w:val="00BE7A84"/>
    <w:rsid w:val="00BF56BB"/>
    <w:rsid w:val="00BF7596"/>
    <w:rsid w:val="00C00C2D"/>
    <w:rsid w:val="00C028CB"/>
    <w:rsid w:val="00C1676F"/>
    <w:rsid w:val="00C1717D"/>
    <w:rsid w:val="00C23A7D"/>
    <w:rsid w:val="00C2597F"/>
    <w:rsid w:val="00C31781"/>
    <w:rsid w:val="00C324FD"/>
    <w:rsid w:val="00C41652"/>
    <w:rsid w:val="00C43FFE"/>
    <w:rsid w:val="00C46164"/>
    <w:rsid w:val="00C4668E"/>
    <w:rsid w:val="00C503EC"/>
    <w:rsid w:val="00C50493"/>
    <w:rsid w:val="00C50A4B"/>
    <w:rsid w:val="00C52724"/>
    <w:rsid w:val="00C54390"/>
    <w:rsid w:val="00C55ED8"/>
    <w:rsid w:val="00C5608A"/>
    <w:rsid w:val="00C5769B"/>
    <w:rsid w:val="00C60D7D"/>
    <w:rsid w:val="00C677F8"/>
    <w:rsid w:val="00C70440"/>
    <w:rsid w:val="00C73235"/>
    <w:rsid w:val="00C804BE"/>
    <w:rsid w:val="00C819EA"/>
    <w:rsid w:val="00C84964"/>
    <w:rsid w:val="00C855C6"/>
    <w:rsid w:val="00C87357"/>
    <w:rsid w:val="00C961A1"/>
    <w:rsid w:val="00C97BDC"/>
    <w:rsid w:val="00CA18F3"/>
    <w:rsid w:val="00CA51EF"/>
    <w:rsid w:val="00CA5C58"/>
    <w:rsid w:val="00CB3A0C"/>
    <w:rsid w:val="00CB4AB8"/>
    <w:rsid w:val="00CB522C"/>
    <w:rsid w:val="00CB6CAC"/>
    <w:rsid w:val="00CB6E62"/>
    <w:rsid w:val="00CC6A13"/>
    <w:rsid w:val="00CC7F47"/>
    <w:rsid w:val="00CD12DD"/>
    <w:rsid w:val="00CD1368"/>
    <w:rsid w:val="00CD25C5"/>
    <w:rsid w:val="00CD7AFD"/>
    <w:rsid w:val="00CE0621"/>
    <w:rsid w:val="00CE4B9E"/>
    <w:rsid w:val="00CE6D1A"/>
    <w:rsid w:val="00CE79DE"/>
    <w:rsid w:val="00D001AF"/>
    <w:rsid w:val="00D00B8C"/>
    <w:rsid w:val="00D10714"/>
    <w:rsid w:val="00D20769"/>
    <w:rsid w:val="00D36BAF"/>
    <w:rsid w:val="00D4061E"/>
    <w:rsid w:val="00D44868"/>
    <w:rsid w:val="00D455EE"/>
    <w:rsid w:val="00D5191B"/>
    <w:rsid w:val="00D51AB3"/>
    <w:rsid w:val="00D5569A"/>
    <w:rsid w:val="00D55BEA"/>
    <w:rsid w:val="00D573D1"/>
    <w:rsid w:val="00D6240D"/>
    <w:rsid w:val="00D66EAC"/>
    <w:rsid w:val="00D71109"/>
    <w:rsid w:val="00D73A1B"/>
    <w:rsid w:val="00D742B4"/>
    <w:rsid w:val="00D76081"/>
    <w:rsid w:val="00D877CA"/>
    <w:rsid w:val="00D90D81"/>
    <w:rsid w:val="00D92441"/>
    <w:rsid w:val="00D92A8E"/>
    <w:rsid w:val="00DA15D8"/>
    <w:rsid w:val="00DA26E8"/>
    <w:rsid w:val="00DB0683"/>
    <w:rsid w:val="00DB1009"/>
    <w:rsid w:val="00DB33B1"/>
    <w:rsid w:val="00DB3500"/>
    <w:rsid w:val="00DB4551"/>
    <w:rsid w:val="00DC04D3"/>
    <w:rsid w:val="00DC525B"/>
    <w:rsid w:val="00DE0311"/>
    <w:rsid w:val="00DE7762"/>
    <w:rsid w:val="00DF3602"/>
    <w:rsid w:val="00DF6DF7"/>
    <w:rsid w:val="00E02447"/>
    <w:rsid w:val="00E034DA"/>
    <w:rsid w:val="00E10F9B"/>
    <w:rsid w:val="00E21447"/>
    <w:rsid w:val="00E21494"/>
    <w:rsid w:val="00E2333A"/>
    <w:rsid w:val="00E26809"/>
    <w:rsid w:val="00E27623"/>
    <w:rsid w:val="00E312BA"/>
    <w:rsid w:val="00E42C90"/>
    <w:rsid w:val="00E43C42"/>
    <w:rsid w:val="00E4413D"/>
    <w:rsid w:val="00E45643"/>
    <w:rsid w:val="00E5525F"/>
    <w:rsid w:val="00E73268"/>
    <w:rsid w:val="00E74D23"/>
    <w:rsid w:val="00E7617C"/>
    <w:rsid w:val="00E76BAF"/>
    <w:rsid w:val="00E814B0"/>
    <w:rsid w:val="00E84F30"/>
    <w:rsid w:val="00E87831"/>
    <w:rsid w:val="00E9545A"/>
    <w:rsid w:val="00EA03EC"/>
    <w:rsid w:val="00EA0C80"/>
    <w:rsid w:val="00EA4FA7"/>
    <w:rsid w:val="00EA5334"/>
    <w:rsid w:val="00EA5A4A"/>
    <w:rsid w:val="00EA5E1D"/>
    <w:rsid w:val="00EB06A3"/>
    <w:rsid w:val="00EB114F"/>
    <w:rsid w:val="00EC06A3"/>
    <w:rsid w:val="00EC0D07"/>
    <w:rsid w:val="00EC22A8"/>
    <w:rsid w:val="00EC656F"/>
    <w:rsid w:val="00EC74D1"/>
    <w:rsid w:val="00ED1E9E"/>
    <w:rsid w:val="00EE248A"/>
    <w:rsid w:val="00EE29C9"/>
    <w:rsid w:val="00EE7CAC"/>
    <w:rsid w:val="00EF0B1B"/>
    <w:rsid w:val="00EF2510"/>
    <w:rsid w:val="00EF7325"/>
    <w:rsid w:val="00F05943"/>
    <w:rsid w:val="00F11585"/>
    <w:rsid w:val="00F131A5"/>
    <w:rsid w:val="00F14D6A"/>
    <w:rsid w:val="00F27A80"/>
    <w:rsid w:val="00F359C6"/>
    <w:rsid w:val="00F417CF"/>
    <w:rsid w:val="00F47C53"/>
    <w:rsid w:val="00F63705"/>
    <w:rsid w:val="00F64736"/>
    <w:rsid w:val="00F67A1C"/>
    <w:rsid w:val="00F67A24"/>
    <w:rsid w:val="00F705EA"/>
    <w:rsid w:val="00F75773"/>
    <w:rsid w:val="00F843C1"/>
    <w:rsid w:val="00F846E2"/>
    <w:rsid w:val="00F93E40"/>
    <w:rsid w:val="00F97156"/>
    <w:rsid w:val="00FA1245"/>
    <w:rsid w:val="00FA1F57"/>
    <w:rsid w:val="00FA4038"/>
    <w:rsid w:val="00FB0AC2"/>
    <w:rsid w:val="00FB2276"/>
    <w:rsid w:val="00FC1EC2"/>
    <w:rsid w:val="00FC3625"/>
    <w:rsid w:val="00FE3D0D"/>
    <w:rsid w:val="00FE4047"/>
    <w:rsid w:val="00FE69EB"/>
    <w:rsid w:val="00FE773D"/>
    <w:rsid w:val="00FF419D"/>
    <w:rsid w:val="00FF50D8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EF0DE1"/>
  <w14:defaultImageDpi w14:val="300"/>
  <w15:docId w15:val="{998EEE15-8036-40FD-B9E3-2CA04F05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A17F7D"/>
    <w:pPr>
      <w:keepNext/>
      <w:ind w:left="720"/>
      <w:outlineLvl w:val="0"/>
    </w:pPr>
    <w:rPr>
      <w:rFonts w:eastAsia="Times" w:cs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F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F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23E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A17F7D"/>
    <w:rPr>
      <w:rFonts w:ascii="Times" w:eastAsia="Times" w:hAnsi="Times" w:cs="Times New Roman"/>
      <w:i/>
      <w:sz w:val="24"/>
    </w:rPr>
  </w:style>
  <w:style w:type="character" w:styleId="Emphasis">
    <w:name w:val="Emphasis"/>
    <w:uiPriority w:val="20"/>
    <w:qFormat/>
    <w:rsid w:val="00A17F7D"/>
    <w:rPr>
      <w:i/>
      <w:iCs/>
    </w:rPr>
  </w:style>
  <w:style w:type="paragraph" w:styleId="ListParagraph">
    <w:name w:val="List Paragraph"/>
    <w:basedOn w:val="Normal"/>
    <w:uiPriority w:val="34"/>
    <w:qFormat/>
    <w:rsid w:val="00E43C42"/>
    <w:pPr>
      <w:ind w:left="720"/>
      <w:contextualSpacing/>
    </w:pPr>
  </w:style>
  <w:style w:type="numbering" w:customStyle="1" w:styleId="CurrentList1">
    <w:name w:val="Current List1"/>
    <w:uiPriority w:val="99"/>
    <w:rsid w:val="00C00C2D"/>
    <w:pPr>
      <w:numPr>
        <w:numId w:val="2"/>
      </w:numPr>
    </w:pPr>
  </w:style>
  <w:style w:type="numbering" w:customStyle="1" w:styleId="CurrentList2">
    <w:name w:val="Current List2"/>
    <w:uiPriority w:val="99"/>
    <w:rsid w:val="005C22D9"/>
    <w:pPr>
      <w:numPr>
        <w:numId w:val="3"/>
      </w:numPr>
    </w:pPr>
  </w:style>
  <w:style w:type="numbering" w:customStyle="1" w:styleId="CurrentList3">
    <w:name w:val="Current List3"/>
    <w:uiPriority w:val="99"/>
    <w:rsid w:val="0039607C"/>
    <w:pPr>
      <w:numPr>
        <w:numId w:val="4"/>
      </w:numPr>
    </w:pPr>
  </w:style>
  <w:style w:type="numbering" w:customStyle="1" w:styleId="CurrentList4">
    <w:name w:val="Current List4"/>
    <w:uiPriority w:val="99"/>
    <w:rsid w:val="0039607C"/>
    <w:pPr>
      <w:numPr>
        <w:numId w:val="5"/>
      </w:numPr>
    </w:pPr>
  </w:style>
  <w:style w:type="numbering" w:customStyle="1" w:styleId="CurrentList5">
    <w:name w:val="Current List5"/>
    <w:uiPriority w:val="99"/>
    <w:rsid w:val="0039607C"/>
    <w:pPr>
      <w:numPr>
        <w:numId w:val="6"/>
      </w:numPr>
    </w:pPr>
  </w:style>
  <w:style w:type="numbering" w:customStyle="1" w:styleId="CurrentList6">
    <w:name w:val="Current List6"/>
    <w:uiPriority w:val="99"/>
    <w:rsid w:val="004B446F"/>
    <w:pPr>
      <w:numPr>
        <w:numId w:val="7"/>
      </w:numPr>
    </w:pPr>
  </w:style>
  <w:style w:type="numbering" w:customStyle="1" w:styleId="CurrentList7">
    <w:name w:val="Current List7"/>
    <w:uiPriority w:val="99"/>
    <w:rsid w:val="009E2A70"/>
    <w:pPr>
      <w:numPr>
        <w:numId w:val="8"/>
      </w:numPr>
    </w:pPr>
  </w:style>
  <w:style w:type="numbering" w:customStyle="1" w:styleId="CurrentList8">
    <w:name w:val="Current List8"/>
    <w:uiPriority w:val="99"/>
    <w:rsid w:val="00284ED7"/>
    <w:pPr>
      <w:numPr>
        <w:numId w:val="9"/>
      </w:numPr>
    </w:pPr>
  </w:style>
  <w:style w:type="numbering" w:customStyle="1" w:styleId="CurrentList9">
    <w:name w:val="Current List9"/>
    <w:uiPriority w:val="99"/>
    <w:rsid w:val="005831CB"/>
    <w:pPr>
      <w:numPr>
        <w:numId w:val="10"/>
      </w:numPr>
    </w:pPr>
  </w:style>
  <w:style w:type="numbering" w:customStyle="1" w:styleId="CurrentList10">
    <w:name w:val="Current List10"/>
    <w:uiPriority w:val="99"/>
    <w:rsid w:val="00A420E0"/>
    <w:pPr>
      <w:numPr>
        <w:numId w:val="11"/>
      </w:numPr>
    </w:pPr>
  </w:style>
  <w:style w:type="numbering" w:customStyle="1" w:styleId="CurrentList11">
    <w:name w:val="Current List11"/>
    <w:uiPriority w:val="99"/>
    <w:rsid w:val="00A420E0"/>
    <w:pPr>
      <w:numPr>
        <w:numId w:val="12"/>
      </w:numPr>
    </w:pPr>
  </w:style>
  <w:style w:type="numbering" w:customStyle="1" w:styleId="CurrentList12">
    <w:name w:val="Current List12"/>
    <w:uiPriority w:val="99"/>
    <w:rsid w:val="007C6C1B"/>
    <w:pPr>
      <w:numPr>
        <w:numId w:val="13"/>
      </w:numPr>
    </w:pPr>
  </w:style>
  <w:style w:type="numbering" w:customStyle="1" w:styleId="CurrentList13">
    <w:name w:val="Current List13"/>
    <w:uiPriority w:val="99"/>
    <w:rsid w:val="007C6C1B"/>
    <w:pPr>
      <w:numPr>
        <w:numId w:val="14"/>
      </w:numPr>
    </w:pPr>
  </w:style>
  <w:style w:type="numbering" w:customStyle="1" w:styleId="CurrentList14">
    <w:name w:val="Current List14"/>
    <w:uiPriority w:val="99"/>
    <w:rsid w:val="00B202DC"/>
    <w:pPr>
      <w:numPr>
        <w:numId w:val="15"/>
      </w:numPr>
    </w:pPr>
  </w:style>
  <w:style w:type="numbering" w:customStyle="1" w:styleId="CurrentList15">
    <w:name w:val="Current List15"/>
    <w:uiPriority w:val="99"/>
    <w:rsid w:val="00B202DC"/>
    <w:pPr>
      <w:numPr>
        <w:numId w:val="16"/>
      </w:numPr>
    </w:pPr>
  </w:style>
  <w:style w:type="numbering" w:customStyle="1" w:styleId="CurrentList16">
    <w:name w:val="Current List16"/>
    <w:uiPriority w:val="99"/>
    <w:rsid w:val="00492C7B"/>
    <w:pPr>
      <w:numPr>
        <w:numId w:val="17"/>
      </w:numPr>
    </w:pPr>
  </w:style>
  <w:style w:type="numbering" w:customStyle="1" w:styleId="CurrentList17">
    <w:name w:val="Current List17"/>
    <w:uiPriority w:val="99"/>
    <w:rsid w:val="00714EB6"/>
    <w:pPr>
      <w:numPr>
        <w:numId w:val="18"/>
      </w:numPr>
    </w:pPr>
  </w:style>
  <w:style w:type="numbering" w:customStyle="1" w:styleId="CurrentList18">
    <w:name w:val="Current List18"/>
    <w:uiPriority w:val="99"/>
    <w:rsid w:val="00215F24"/>
    <w:pPr>
      <w:numPr>
        <w:numId w:val="19"/>
      </w:numPr>
    </w:pPr>
  </w:style>
  <w:style w:type="numbering" w:customStyle="1" w:styleId="CurrentList19">
    <w:name w:val="Current List19"/>
    <w:uiPriority w:val="99"/>
    <w:rsid w:val="00292A03"/>
    <w:pPr>
      <w:numPr>
        <w:numId w:val="20"/>
      </w:numPr>
    </w:pPr>
  </w:style>
  <w:style w:type="numbering" w:customStyle="1" w:styleId="CurrentList20">
    <w:name w:val="Current List20"/>
    <w:uiPriority w:val="99"/>
    <w:rsid w:val="00292A03"/>
    <w:pPr>
      <w:numPr>
        <w:numId w:val="21"/>
      </w:numPr>
    </w:pPr>
  </w:style>
  <w:style w:type="numbering" w:customStyle="1" w:styleId="CurrentList21">
    <w:name w:val="Current List21"/>
    <w:uiPriority w:val="99"/>
    <w:rsid w:val="00292A03"/>
    <w:pPr>
      <w:numPr>
        <w:numId w:val="22"/>
      </w:numPr>
    </w:pPr>
  </w:style>
  <w:style w:type="numbering" w:customStyle="1" w:styleId="CurrentList22">
    <w:name w:val="Current List22"/>
    <w:uiPriority w:val="99"/>
    <w:rsid w:val="00742F0A"/>
    <w:pPr>
      <w:numPr>
        <w:numId w:val="24"/>
      </w:numPr>
    </w:pPr>
  </w:style>
  <w:style w:type="numbering" w:customStyle="1" w:styleId="CurrentList23">
    <w:name w:val="Current List23"/>
    <w:uiPriority w:val="99"/>
    <w:rsid w:val="008F6152"/>
    <w:pPr>
      <w:numPr>
        <w:numId w:val="26"/>
      </w:numPr>
    </w:pPr>
  </w:style>
  <w:style w:type="numbering" w:customStyle="1" w:styleId="CurrentList24">
    <w:name w:val="Current List24"/>
    <w:uiPriority w:val="99"/>
    <w:rsid w:val="00083EB2"/>
    <w:pPr>
      <w:numPr>
        <w:numId w:val="27"/>
      </w:numPr>
    </w:pPr>
  </w:style>
  <w:style w:type="numbering" w:customStyle="1" w:styleId="CurrentList25">
    <w:name w:val="Current List25"/>
    <w:uiPriority w:val="99"/>
    <w:rsid w:val="00083EB2"/>
    <w:pPr>
      <w:numPr>
        <w:numId w:val="28"/>
      </w:numPr>
    </w:pPr>
  </w:style>
  <w:style w:type="numbering" w:customStyle="1" w:styleId="CurrentList26">
    <w:name w:val="Current List26"/>
    <w:uiPriority w:val="99"/>
    <w:rsid w:val="00E9545A"/>
    <w:pPr>
      <w:numPr>
        <w:numId w:val="31"/>
      </w:numPr>
    </w:pPr>
  </w:style>
  <w:style w:type="numbering" w:customStyle="1" w:styleId="CurrentList27">
    <w:name w:val="Current List27"/>
    <w:uiPriority w:val="99"/>
    <w:rsid w:val="00235064"/>
    <w:pPr>
      <w:numPr>
        <w:numId w:val="32"/>
      </w:numPr>
    </w:pPr>
  </w:style>
  <w:style w:type="numbering" w:customStyle="1" w:styleId="CurrentList28">
    <w:name w:val="Current List28"/>
    <w:uiPriority w:val="99"/>
    <w:rsid w:val="00EB114F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6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1201-05</vt:lpstr>
    </vt:vector>
  </TitlesOfParts>
  <Company/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1201-05</dc:title>
  <dc:subject/>
  <dc:creator>John Hogan</dc:creator>
  <cp:keywords/>
  <cp:lastModifiedBy>John C Hogan</cp:lastModifiedBy>
  <cp:revision>41</cp:revision>
  <cp:lastPrinted>2024-08-15T18:11:00Z</cp:lastPrinted>
  <dcterms:created xsi:type="dcterms:W3CDTF">2024-09-20T21:28:00Z</dcterms:created>
  <dcterms:modified xsi:type="dcterms:W3CDTF">2024-11-14T20:24:00Z</dcterms:modified>
</cp:coreProperties>
</file>